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4E6BF" w14:textId="77777777" w:rsidR="000F08C9" w:rsidRPr="00A20895" w:rsidRDefault="000F08C9" w:rsidP="000F08C9">
      <w:pPr>
        <w:pStyle w:val="Heading2"/>
        <w:jc w:val="center"/>
        <w:rPr>
          <w:rFonts w:ascii="Garamond" w:hAnsi="Garamond"/>
          <w:b/>
          <w:sz w:val="28"/>
          <w:szCs w:val="28"/>
        </w:rPr>
      </w:pPr>
      <w:r w:rsidRPr="00A20895">
        <w:rPr>
          <w:rFonts w:ascii="Garamond" w:hAnsi="Garamond"/>
          <w:b/>
          <w:sz w:val="28"/>
          <w:szCs w:val="28"/>
        </w:rPr>
        <w:t>DATA PROTECTION TRAINING FOR CREATIVES</w:t>
      </w:r>
    </w:p>
    <w:p w14:paraId="09C51B76" w14:textId="302CAE27" w:rsidR="000F08C9" w:rsidRDefault="000F08C9" w:rsidP="000F08C9">
      <w:pPr>
        <w:jc w:val="center"/>
        <w:rPr>
          <w:rFonts w:ascii="Garamond" w:hAnsi="Garamond"/>
          <w:b/>
          <w:color w:val="C0504D" w:themeColor="accent2"/>
          <w:sz w:val="28"/>
          <w:szCs w:val="28"/>
        </w:rPr>
      </w:pPr>
    </w:p>
    <w:p w14:paraId="69BB2AE6" w14:textId="3D21DB6B" w:rsidR="000F08C9" w:rsidRPr="000F08C9" w:rsidRDefault="006E0106" w:rsidP="000F08C9">
      <w:pPr>
        <w:spacing w:after="160" w:line="259" w:lineRule="auto"/>
        <w:jc w:val="center"/>
        <w:rPr>
          <w:rFonts w:ascii="Garamond" w:hAnsi="Garamond"/>
          <w:b/>
          <w:color w:val="C0504D" w:themeColor="accent2"/>
          <w:sz w:val="28"/>
          <w:szCs w:val="28"/>
          <w:lang w:val="en-US"/>
        </w:rPr>
      </w:pPr>
      <w:r w:rsidRPr="006A4F67">
        <w:rPr>
          <w:rFonts w:ascii="Garamond" w:hAnsi="Garamond"/>
          <w:b/>
          <w:noProof/>
          <w:color w:val="C0504D" w:themeColor="accent2"/>
          <w:sz w:val="28"/>
          <w:szCs w:val="28"/>
        </w:rPr>
        <mc:AlternateContent>
          <mc:Choice Requires="wpg">
            <w:drawing>
              <wp:anchor distT="45720" distB="45720" distL="182880" distR="182880" simplePos="0" relativeHeight="251659264" behindDoc="0" locked="0" layoutInCell="1" allowOverlap="1" wp14:anchorId="37DE73FB" wp14:editId="56EB7C20">
                <wp:simplePos x="0" y="0"/>
                <wp:positionH relativeFrom="margin">
                  <wp:align>center</wp:align>
                </wp:positionH>
                <wp:positionV relativeFrom="margin">
                  <wp:posOffset>991235</wp:posOffset>
                </wp:positionV>
                <wp:extent cx="5724525" cy="1576070"/>
                <wp:effectExtent l="0" t="0" r="9525" b="5080"/>
                <wp:wrapSquare wrapText="bothSides"/>
                <wp:docPr id="198" name="Group 198"/>
                <wp:cNvGraphicFramePr/>
                <a:graphic xmlns:a="http://schemas.openxmlformats.org/drawingml/2006/main">
                  <a:graphicData uri="http://schemas.microsoft.com/office/word/2010/wordprocessingGroup">
                    <wpg:wgp>
                      <wpg:cNvGrpSpPr/>
                      <wpg:grpSpPr>
                        <a:xfrm>
                          <a:off x="0" y="0"/>
                          <a:ext cx="5724525" cy="1576070"/>
                          <a:chOff x="0" y="0"/>
                          <a:chExt cx="3567448" cy="1576838"/>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C7D4E" w14:textId="77777777" w:rsidR="003603EA" w:rsidRPr="00FB41A1" w:rsidRDefault="003603EA" w:rsidP="003603EA">
                              <w:pPr>
                                <w:pStyle w:val="NormalWeb"/>
                                <w:spacing w:before="0" w:beforeAutospacing="0" w:after="0" w:afterAutospacing="0"/>
                                <w:jc w:val="center"/>
                                <w:rPr>
                                  <w:color w:val="FFFFFF" w:themeColor="background1"/>
                                </w:rPr>
                              </w:pPr>
                              <w:r w:rsidRPr="00FB41A1">
                                <w:rPr>
                                  <w:rStyle w:val="Strong"/>
                                  <w:color w:val="FFFFFF" w:themeColor="background1"/>
                                </w:rPr>
                                <w:t>Disclaimer</w:t>
                              </w:r>
                            </w:p>
                            <w:p w14:paraId="650FDAE5" w14:textId="77777777" w:rsidR="003603EA" w:rsidRDefault="003603EA" w:rsidP="003603EA">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324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7AFA2" w14:textId="77777777" w:rsidR="003603EA" w:rsidRPr="006A4F67" w:rsidRDefault="003603EA" w:rsidP="003603EA">
                              <w:pPr>
                                <w:pStyle w:val="NormalWeb"/>
                                <w:spacing w:before="0" w:beforeAutospacing="0" w:after="0" w:afterAutospacing="0"/>
                                <w:rPr>
                                  <w:color w:val="FF0000"/>
                                </w:rPr>
                              </w:pPr>
                              <w:r w:rsidRPr="008644E4">
                                <w:rPr>
                                  <w:rStyle w:val="Emphasis"/>
                                  <w:color w:val="FF0000"/>
                                </w:rPr>
                                <w:t>This data protection template is provided solely for training and informational purposes. It is intended to serve as a general guide and reference tool, and does not constitute legal advice, official policy, or a substitute for professional consultation. Users are advised to seek appropriate legal or compliance counsel to ensure their data protection practices meet applicable laws and regulations. The creators and distributors of this template accept no responsibility or liability for any loss, damage, or legal exposure resulting from its use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DE73FB" id="Group 198" o:spid="_x0000_s1026" style="position:absolute;left:0;text-align:left;margin-left:0;margin-top:78.05pt;width:450.75pt;height:124.1pt;z-index:251659264;mso-wrap-distance-left:14.4pt;mso-wrap-distance-top:3.6pt;mso-wrap-distance-right:14.4pt;mso-wrap-distance-bottom:3.6pt;mso-position-horizontal:center;mso-position-horizontal-relative:margin;mso-position-vertical-relative:margin;mso-width-relative:margin;mso-height-relative:margin" coordsize="35674,15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ODeQMAAKoKAAAOAAAAZHJzL2Uyb0RvYy54bWzMVltv2zYUfh+w/0DwfZEsW3YtRCmydAkG&#10;BG3QZOgzQ1GWMIrkSDpS+ut3DikpaWKkQYpd/CDzcm78eL5POn4/dJLcCetarUq6OEopEYrrqlW7&#10;kv5xc/7LO0qcZ6piUitR0nvh6PuTn3867k0hMt1oWQlLIIhyRW9K2nhviiRxvBEdc0faCAWbtbYd&#10;8zC1u6SyrIfonUyyNF0nvbaVsZoL52D1Q9ykJyF+XQvuP9W1E57IkkJtPjxteN7iMzk5ZsXOMtO0&#10;fCyDvaGKjrUKks6hPjDPyN62z0J1Lbfa6dofcd0luq5bLsIZ4DSL9MlpLqzem3CWXdHvzAwTQPsE&#10;pzeH5R/vrixpK7i7LVyVYh1cUshLcAHg6c2uAKsLa67NlR0XdnGGJx5q2+E/nIUMAdj7GVgxeMJh&#10;Md9kqzzLKeGwt8g363QzQs8buJ9nfrz5bfRc5uvNagWVTZ7vlqGqZEqcYH1zOb2BNnIPSLkfQ+q6&#10;YUaEC3CIwYzUdkLqMzQYUzspAK1tRCtYzlC5wgFqr8Xpm9Nmm3Sd5hh0PiwrjHX+QuiO4KCkFvKH&#10;vmN3l85H08kEkzot2+q8lTJMkFTiTFpyx4AOjHOh/GJM8I2lVGivNHrGoLgCUE/HCSN/LwXaSfVZ&#10;1NBDcNFZKCaw93miUEPDKhHz5yn8puxTaeGwISBa15B/jr14KXascrRHVxHIPzun33eePUJmrfzs&#10;3LVK20MB5AxfHe0nkCI0iJIfbgcoDoe3urqHFrI6qpAz/LyFW7xkzl8xC7IDAgVS6j/Bo5a6L6ke&#10;R5Q02n49tI720OOwS0kPMlZS99eeWUGJ/F1B928XqxXqXpisgIcwsY93bh/vqH13pqE1FiDahoch&#10;2ns5DWuruy+guKeYFbaY4pC7pNzbaXLmo7yCZnNxehrMQOsM85fq2nAMjgBjl94MX5g1Yyt7EIuP&#10;emIcK550dLRFT6VP917XbWj3B1xH6IH9Ee1/XAbg9TPJwA0K3a96ILg23jboBaoA8QNs4KnH9Rf1&#10;IMuz9TZwHjr4oAQus9VitRxpM2nvRPlXqsJMbOQugT5bL/NIkHkHJCeKQGTFKC6B9kHPwuiAALyC&#10;Z4fZ/QrHf5vd1Z+TOL7I7vj2nK73Pyf5yPgDJMd2fSvB/f+J3uGdDx9E4WUxfrzhF9fjeZCDh0/M&#10;k78BAAD//wMAUEsDBBQABgAIAAAAIQAUCFQh3wAAAAgBAAAPAAAAZHJzL2Rvd25yZXYueG1sTI/B&#10;TsMwEETvSPyDtUjcqB3aVBDiVFUFnCokWiTEzY23SdR4HcVukv49y4keZ2c18yZfTa4VA/ah8aQh&#10;mSkQSKW3DVUavvZvD08gQjRkTesJNVwwwKq4vclNZv1InzjsYiU4hEJmNNQxdpmUoazRmTDzHRJ7&#10;R987E1n2lbS9GTnctfJRqaV0piFuqE2HmxrL0+7sNLyPZlzPk9dhezpuLj/79ON7m6DW93fT+gVE&#10;xCn+P8MfPqNDwUwHfyYbRKuBh0S+pssEBNvPKklBHDQs1GIOssjl9YDiFwAA//8DAFBLAQItABQA&#10;BgAIAAAAIQC2gziS/gAAAOEBAAATAAAAAAAAAAAAAAAAAAAAAABbQ29udGVudF9UeXBlc10ueG1s&#10;UEsBAi0AFAAGAAgAAAAhADj9If/WAAAAlAEAAAsAAAAAAAAAAAAAAAAALwEAAF9yZWxzLy5yZWxz&#10;UEsBAi0AFAAGAAgAAAAhAJAao4N5AwAAqgoAAA4AAAAAAAAAAAAAAAAALgIAAGRycy9lMm9Eb2Mu&#10;eG1sUEsBAi0AFAAGAAgAAAAhABQIVCHfAAAACAEAAA8AAAAAAAAAAAAAAAAA0wUAAGRycy9kb3du&#10;cmV2LnhtbFBLBQYAAAAABAAEAPMAAADfBg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mpwgAAANwAAAAPAAAAZHJzL2Rvd25yZXYueG1sRE9NawIx&#10;EL0X/A9hhN5qtoVKXY1ShUqPaqXobdiMm8XNJGyy7tpfb4SCt3m8z5kteluLCzWhcqzgdZSBIC6c&#10;rrhUsP/5evkAESKyxtoxKbhSgMV88DTDXLuOt3TZxVKkEA45KjAx+lzKUBiyGEbOEyfu5BqLMcGm&#10;lLrBLoXbWr5l2VharDg1GPS0MlScd61V4Nf7zfFklr4bX3/f133ZHv6qVqnnYf85BRGpjw/xv/tb&#10;p/mTCdyfSRfI+Q0AAP//AwBQSwECLQAUAAYACAAAACEA2+H2y+4AAACFAQAAEwAAAAAAAAAAAAAA&#10;AAAAAAAAW0NvbnRlbnRfVHlwZXNdLnhtbFBLAQItABQABgAIAAAAIQBa9CxbvwAAABUBAAALAAAA&#10;AAAAAAAAAAAAAB8BAABfcmVscy8ucmVsc1BLAQItABQABgAIAAAAIQC8NvmpwgAAANwAAAAPAAAA&#10;AAAAAAAAAAAAAAcCAABkcnMvZG93bnJldi54bWxQSwUGAAAAAAMAAwC3AAAA9gIAAAAA&#10;" fillcolor="#4f81bd [3204]" stroked="f" strokeweight="2pt">
                  <v:textbox>
                    <w:txbxContent>
                      <w:p w14:paraId="286C7D4E" w14:textId="77777777" w:rsidR="003603EA" w:rsidRPr="00FB41A1" w:rsidRDefault="003603EA" w:rsidP="003603EA">
                        <w:pPr>
                          <w:pStyle w:val="NormalWeb"/>
                          <w:spacing w:before="0" w:beforeAutospacing="0" w:after="0" w:afterAutospacing="0"/>
                          <w:jc w:val="center"/>
                          <w:rPr>
                            <w:color w:val="FFFFFF" w:themeColor="background1"/>
                          </w:rPr>
                        </w:pPr>
                        <w:r w:rsidRPr="00FB41A1">
                          <w:rPr>
                            <w:rStyle w:val="Strong"/>
                            <w:color w:val="FFFFFF" w:themeColor="background1"/>
                          </w:rPr>
                          <w:t>Disclaimer</w:t>
                        </w:r>
                      </w:p>
                      <w:p w14:paraId="650FDAE5" w14:textId="77777777" w:rsidR="003603EA" w:rsidRDefault="003603EA" w:rsidP="003603EA">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3457AFA2" w14:textId="77777777" w:rsidR="003603EA" w:rsidRPr="006A4F67" w:rsidRDefault="003603EA" w:rsidP="003603EA">
                        <w:pPr>
                          <w:pStyle w:val="NormalWeb"/>
                          <w:spacing w:before="0" w:beforeAutospacing="0" w:after="0" w:afterAutospacing="0"/>
                          <w:rPr>
                            <w:color w:val="FF0000"/>
                          </w:rPr>
                        </w:pPr>
                        <w:r w:rsidRPr="008644E4">
                          <w:rPr>
                            <w:rStyle w:val="Emphasis"/>
                            <w:color w:val="FF0000"/>
                          </w:rPr>
                          <w:t>This data protection template is provided solely for training and informational purposes. It is intended to serve as a general guide and reference tool, and does not constitute legal advice, official policy, or a substitute for professional consultation. Users are advised to seek appropriate legal or compliance counsel to ensure their data protection practices meet applicable laws and regulations. The creators and distributors of this template accept no responsibility or liability for any loss, damage, or legal exposure resulting from its use</w:t>
                        </w:r>
                      </w:p>
                    </w:txbxContent>
                  </v:textbox>
                </v:shape>
                <w10:wrap type="square" anchorx="margin" anchory="margin"/>
              </v:group>
            </w:pict>
          </mc:Fallback>
        </mc:AlternateContent>
      </w:r>
      <w:r w:rsidR="000F08C9" w:rsidRPr="000F08C9">
        <w:rPr>
          <w:rFonts w:ascii="Garamond" w:hAnsi="Garamond"/>
          <w:b/>
          <w:color w:val="C0504D" w:themeColor="accent2"/>
          <w:sz w:val="28"/>
          <w:szCs w:val="28"/>
          <w:lang w:val="en-US"/>
        </w:rPr>
        <w:t xml:space="preserve">TEMPLATE </w:t>
      </w:r>
      <w:r w:rsidR="00792F18">
        <w:rPr>
          <w:rFonts w:ascii="Garamond" w:hAnsi="Garamond"/>
          <w:b/>
          <w:color w:val="C0504D" w:themeColor="accent2"/>
          <w:sz w:val="28"/>
          <w:szCs w:val="28"/>
          <w:lang w:val="en-US"/>
        </w:rPr>
        <w:t>SIX</w:t>
      </w:r>
    </w:p>
    <w:p w14:paraId="10D14AF7" w14:textId="6B848742" w:rsidR="0053350F" w:rsidRPr="000F08C9" w:rsidRDefault="00BE5BFD" w:rsidP="00432F5A">
      <w:pPr>
        <w:pStyle w:val="TOCHeading"/>
        <w:jc w:val="center"/>
        <w:rPr>
          <w:rFonts w:asciiTheme="minorHAnsi" w:hAnsiTheme="minorHAnsi"/>
          <w:b/>
          <w:sz w:val="24"/>
          <w:szCs w:val="24"/>
        </w:rPr>
      </w:pPr>
      <w:r w:rsidRPr="000F08C9">
        <w:rPr>
          <w:rFonts w:asciiTheme="minorHAnsi" w:hAnsiTheme="minorHAnsi"/>
          <w:b/>
          <w:sz w:val="24"/>
          <w:szCs w:val="24"/>
        </w:rPr>
        <w:t>DATA PROTECTION IMPACT ASSESSMENT(DPIA) FORM</w:t>
      </w:r>
    </w:p>
    <w:p w14:paraId="4835AFD6" w14:textId="77777777" w:rsidR="00F77DFB" w:rsidRPr="000959FF" w:rsidRDefault="00F77DFB" w:rsidP="00F77DFB">
      <w:pPr>
        <w:spacing w:line="240" w:lineRule="auto"/>
        <w:rPr>
          <w:b/>
          <w:sz w:val="24"/>
          <w:szCs w:val="24"/>
          <w:lang w:val="en-US"/>
        </w:rPr>
      </w:pPr>
    </w:p>
    <w:p w14:paraId="026FACD0" w14:textId="19AD8B10" w:rsidR="00B72F7B" w:rsidRDefault="00B72F7B" w:rsidP="00B72F7B">
      <w:pPr>
        <w:rPr>
          <w:rFonts w:ascii="Times New Roman" w:eastAsia="Yu Mincho" w:hAnsi="Times New Roman" w:cs="Times New Roman"/>
          <w:b/>
          <w:color w:val="000000" w:themeColor="text1"/>
          <w:lang w:val="en-IE" w:eastAsia="en-IE"/>
        </w:rPr>
      </w:pPr>
      <w:r w:rsidRPr="00BD4B72">
        <w:rPr>
          <w:rFonts w:ascii="Times New Roman" w:eastAsia="Yu Mincho" w:hAnsi="Times New Roman" w:cs="Times New Roman"/>
          <w:b/>
          <w:color w:val="000000" w:themeColor="text1"/>
          <w:lang w:val="en-IE" w:eastAsia="en-IE"/>
        </w:rPr>
        <w:t>Part 1: Description of the processing operations</w:t>
      </w:r>
    </w:p>
    <w:tbl>
      <w:tblPr>
        <w:tblStyle w:val="TableGrid2"/>
        <w:tblW w:w="9776" w:type="dxa"/>
        <w:tblLook w:val="04A0" w:firstRow="1" w:lastRow="0" w:firstColumn="1" w:lastColumn="0" w:noHBand="0" w:noVBand="1"/>
      </w:tblPr>
      <w:tblGrid>
        <w:gridCol w:w="5665"/>
        <w:gridCol w:w="4111"/>
      </w:tblGrid>
      <w:tr w:rsidR="00B72F7B" w:rsidRPr="00893511" w14:paraId="4EBDA1F9" w14:textId="77777777" w:rsidTr="004E65F5">
        <w:trPr>
          <w:trHeight w:val="1043"/>
        </w:trPr>
        <w:tc>
          <w:tcPr>
            <w:tcW w:w="9776" w:type="dxa"/>
            <w:gridSpan w:val="2"/>
            <w:tcBorders>
              <w:top w:val="single" w:sz="4" w:space="0" w:color="auto"/>
              <w:left w:val="single" w:sz="4" w:space="0" w:color="auto"/>
              <w:bottom w:val="single" w:sz="4" w:space="0" w:color="auto"/>
              <w:right w:val="single" w:sz="4" w:space="0" w:color="auto"/>
            </w:tcBorders>
            <w:hideMark/>
          </w:tcPr>
          <w:p w14:paraId="1145519A"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Name of Data Controller:</w:t>
            </w:r>
          </w:p>
          <w:p w14:paraId="2B58309B" w14:textId="77777777" w:rsidR="00B72F7B" w:rsidRPr="00BD4B72" w:rsidRDefault="00B72F7B" w:rsidP="00DD0AB0">
            <w:pPr>
              <w:spacing w:after="160" w:line="276" w:lineRule="auto"/>
              <w:rPr>
                <w:rFonts w:ascii="Times New Roman" w:hAnsi="Times New Roman" w:cs="Times New Roman"/>
                <w:color w:val="000000" w:themeColor="text1"/>
              </w:rPr>
            </w:pPr>
          </w:p>
          <w:p w14:paraId="714D6281"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Postal address:</w:t>
            </w:r>
          </w:p>
          <w:p w14:paraId="40C8D18B" w14:textId="77777777" w:rsidR="00B72F7B" w:rsidRPr="00BD4B72" w:rsidRDefault="00B72F7B" w:rsidP="00DD0AB0">
            <w:pPr>
              <w:spacing w:after="160" w:line="276" w:lineRule="auto"/>
              <w:rPr>
                <w:rFonts w:ascii="Times New Roman" w:hAnsi="Times New Roman" w:cs="Times New Roman"/>
                <w:color w:val="000000" w:themeColor="text1"/>
              </w:rPr>
            </w:pPr>
          </w:p>
          <w:p w14:paraId="731BA3E0"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Email Address:</w:t>
            </w:r>
          </w:p>
          <w:p w14:paraId="066AB52D" w14:textId="77777777" w:rsidR="00B72F7B" w:rsidRPr="00BD4B72" w:rsidRDefault="00B72F7B" w:rsidP="00DD0AB0">
            <w:pPr>
              <w:spacing w:after="160" w:line="276" w:lineRule="auto"/>
              <w:rPr>
                <w:rFonts w:ascii="Times New Roman" w:hAnsi="Times New Roman" w:cs="Times New Roman"/>
                <w:color w:val="000000" w:themeColor="text1"/>
              </w:rPr>
            </w:pPr>
          </w:p>
          <w:p w14:paraId="46B528EF"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xml:space="preserve">Telephone Number: </w:t>
            </w:r>
          </w:p>
          <w:p w14:paraId="2EF02B66"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xml:space="preserve"> </w:t>
            </w:r>
          </w:p>
        </w:tc>
      </w:tr>
      <w:tr w:rsidR="00B72F7B" w:rsidRPr="00893511" w14:paraId="2E1E76B2" w14:textId="77777777" w:rsidTr="004E65F5">
        <w:trPr>
          <w:trHeight w:val="865"/>
        </w:trPr>
        <w:tc>
          <w:tcPr>
            <w:tcW w:w="5665" w:type="dxa"/>
            <w:tcBorders>
              <w:top w:val="single" w:sz="4" w:space="0" w:color="auto"/>
              <w:left w:val="single" w:sz="4" w:space="0" w:color="auto"/>
              <w:bottom w:val="single" w:sz="4" w:space="0" w:color="auto"/>
              <w:right w:val="single" w:sz="4" w:space="0" w:color="auto"/>
            </w:tcBorders>
          </w:tcPr>
          <w:p w14:paraId="5BFBB6F4" w14:textId="77777777" w:rsidR="00B72F7B" w:rsidRPr="00BD4B72" w:rsidRDefault="00B72F7B" w:rsidP="00DD0AB0">
            <w:pPr>
              <w:numPr>
                <w:ilvl w:val="0"/>
                <w:numId w:val="1"/>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Project Name</w:t>
            </w:r>
          </w:p>
        </w:tc>
        <w:tc>
          <w:tcPr>
            <w:tcW w:w="4111" w:type="dxa"/>
            <w:tcBorders>
              <w:top w:val="single" w:sz="4" w:space="0" w:color="auto"/>
              <w:left w:val="single" w:sz="4" w:space="0" w:color="auto"/>
              <w:bottom w:val="single" w:sz="4" w:space="0" w:color="auto"/>
              <w:right w:val="single" w:sz="4" w:space="0" w:color="auto"/>
            </w:tcBorders>
          </w:tcPr>
          <w:p w14:paraId="62A6A540"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5DC076B5" w14:textId="77777777" w:rsidTr="004E65F5">
        <w:trPr>
          <w:trHeight w:val="1277"/>
        </w:trPr>
        <w:tc>
          <w:tcPr>
            <w:tcW w:w="5665" w:type="dxa"/>
            <w:tcBorders>
              <w:top w:val="single" w:sz="4" w:space="0" w:color="auto"/>
              <w:left w:val="single" w:sz="4" w:space="0" w:color="auto"/>
              <w:bottom w:val="single" w:sz="4" w:space="0" w:color="auto"/>
              <w:right w:val="single" w:sz="4" w:space="0" w:color="auto"/>
            </w:tcBorders>
            <w:hideMark/>
          </w:tcPr>
          <w:p w14:paraId="61BC5A76" w14:textId="77777777" w:rsidR="00B72F7B" w:rsidRPr="00BD4B72" w:rsidRDefault="00B72F7B" w:rsidP="00DD0AB0">
            <w:pPr>
              <w:numPr>
                <w:ilvl w:val="0"/>
                <w:numId w:val="1"/>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Project Outline: What and why</w:t>
            </w:r>
          </w:p>
          <w:p w14:paraId="11E74BDE"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Explain broadly what the project aims to</w:t>
            </w:r>
          </w:p>
          <w:p w14:paraId="715645CF"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achieve and what type of processing it</w:t>
            </w:r>
          </w:p>
          <w:p w14:paraId="15C0FEF4"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involves</w:t>
            </w:r>
          </w:p>
        </w:tc>
        <w:tc>
          <w:tcPr>
            <w:tcW w:w="4111" w:type="dxa"/>
            <w:tcBorders>
              <w:top w:val="single" w:sz="4" w:space="0" w:color="auto"/>
              <w:left w:val="single" w:sz="4" w:space="0" w:color="auto"/>
              <w:bottom w:val="single" w:sz="4" w:space="0" w:color="auto"/>
              <w:right w:val="single" w:sz="4" w:space="0" w:color="auto"/>
            </w:tcBorders>
          </w:tcPr>
          <w:p w14:paraId="280187B8"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1B2FE03C" w14:textId="77777777" w:rsidTr="004E65F5">
        <w:trPr>
          <w:trHeight w:val="1277"/>
        </w:trPr>
        <w:tc>
          <w:tcPr>
            <w:tcW w:w="5665" w:type="dxa"/>
            <w:tcBorders>
              <w:top w:val="single" w:sz="4" w:space="0" w:color="auto"/>
              <w:left w:val="single" w:sz="4" w:space="0" w:color="auto"/>
              <w:bottom w:val="single" w:sz="4" w:space="0" w:color="auto"/>
              <w:right w:val="single" w:sz="4" w:space="0" w:color="auto"/>
            </w:tcBorders>
          </w:tcPr>
          <w:p w14:paraId="3B96E7EE" w14:textId="77777777" w:rsidR="00B72F7B" w:rsidRPr="00BD4B72" w:rsidRDefault="00B72F7B" w:rsidP="00DD0AB0">
            <w:pPr>
              <w:numPr>
                <w:ilvl w:val="0"/>
                <w:numId w:val="1"/>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Who are the targeted data subjects? -</w:t>
            </w:r>
          </w:p>
          <w:p w14:paraId="274C57B3" w14:textId="77777777" w:rsidR="00B72F7B" w:rsidRPr="00BD4B72" w:rsidRDefault="00B72F7B" w:rsidP="00DD0AB0">
            <w:pPr>
              <w:numPr>
                <w:ilvl w:val="1"/>
                <w:numId w:val="1"/>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 xml:space="preserve">What </w:t>
            </w:r>
            <w:proofErr w:type="gramStart"/>
            <w:r w:rsidRPr="00BD4B72">
              <w:rPr>
                <w:rFonts w:ascii="Times New Roman" w:hAnsi="Times New Roman" w:cs="Times New Roman"/>
                <w:color w:val="000000" w:themeColor="text1"/>
              </w:rPr>
              <w:t>is</w:t>
            </w:r>
            <w:proofErr w:type="gramEnd"/>
            <w:r w:rsidRPr="00BD4B72">
              <w:rPr>
                <w:rFonts w:ascii="Times New Roman" w:hAnsi="Times New Roman" w:cs="Times New Roman"/>
                <w:color w:val="000000" w:themeColor="text1"/>
              </w:rPr>
              <w:t xml:space="preserve"> the classes of data are to be collected;</w:t>
            </w:r>
          </w:p>
          <w:p w14:paraId="36CD3762" w14:textId="77777777" w:rsidR="00B72F7B" w:rsidRPr="00BD4B72" w:rsidRDefault="00B72F7B" w:rsidP="00DD0AB0">
            <w:pPr>
              <w:numPr>
                <w:ilvl w:val="1"/>
                <w:numId w:val="1"/>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What is the class of data subjects (i.e. are there any vulnerable groups/ children that form part of the data subjects)</w:t>
            </w:r>
          </w:p>
        </w:tc>
        <w:tc>
          <w:tcPr>
            <w:tcW w:w="4111" w:type="dxa"/>
            <w:tcBorders>
              <w:top w:val="single" w:sz="4" w:space="0" w:color="auto"/>
              <w:left w:val="single" w:sz="4" w:space="0" w:color="auto"/>
              <w:bottom w:val="single" w:sz="4" w:space="0" w:color="auto"/>
              <w:right w:val="single" w:sz="4" w:space="0" w:color="auto"/>
            </w:tcBorders>
          </w:tcPr>
          <w:p w14:paraId="79D27DC5"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56587052" w14:textId="77777777" w:rsidTr="004E65F5">
        <w:trPr>
          <w:trHeight w:val="274"/>
        </w:trPr>
        <w:tc>
          <w:tcPr>
            <w:tcW w:w="5665" w:type="dxa"/>
            <w:tcBorders>
              <w:top w:val="single" w:sz="4" w:space="0" w:color="auto"/>
              <w:left w:val="single" w:sz="4" w:space="0" w:color="auto"/>
              <w:bottom w:val="single" w:sz="4" w:space="0" w:color="auto"/>
              <w:right w:val="single" w:sz="4" w:space="0" w:color="auto"/>
            </w:tcBorders>
          </w:tcPr>
          <w:p w14:paraId="16BA2668" w14:textId="77777777" w:rsidR="00B72F7B" w:rsidRPr="00BD4B72" w:rsidRDefault="00B72F7B" w:rsidP="00DD0AB0">
            <w:pPr>
              <w:numPr>
                <w:ilvl w:val="0"/>
                <w:numId w:val="1"/>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Describe the Information Flow –</w:t>
            </w:r>
          </w:p>
          <w:p w14:paraId="7E6017A1"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lastRenderedPageBreak/>
              <w:t>Describe the collection, use and deletion of personal data here. It may be in a flow diagram or another format of explaining data flows—</w:t>
            </w:r>
          </w:p>
          <w:p w14:paraId="47777000" w14:textId="77777777" w:rsidR="00B72F7B" w:rsidRPr="00BD4B72" w:rsidRDefault="00B72F7B" w:rsidP="00DD0AB0">
            <w:pPr>
              <w:spacing w:after="160" w:line="276" w:lineRule="auto"/>
              <w:rPr>
                <w:rFonts w:ascii="Times New Roman" w:hAnsi="Times New Roman" w:cs="Times New Roman"/>
                <w:color w:val="000000" w:themeColor="text1"/>
              </w:rPr>
            </w:pPr>
          </w:p>
          <w:p w14:paraId="4C109B39" w14:textId="77777777" w:rsidR="00B72F7B" w:rsidRPr="00BD4B72" w:rsidRDefault="00B72F7B" w:rsidP="00DD0AB0">
            <w:pPr>
              <w:numPr>
                <w:ilvl w:val="1"/>
                <w:numId w:val="2"/>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where you are getting the data from;</w:t>
            </w:r>
          </w:p>
          <w:p w14:paraId="341FB0C6" w14:textId="77777777" w:rsidR="00B72F7B" w:rsidRPr="00BD4B72" w:rsidRDefault="00B72F7B" w:rsidP="00DD0AB0">
            <w:pPr>
              <w:numPr>
                <w:ilvl w:val="1"/>
                <w:numId w:val="2"/>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how is the data being collected;</w:t>
            </w:r>
          </w:p>
          <w:p w14:paraId="3ECD7851" w14:textId="77777777" w:rsidR="00B72F7B" w:rsidRPr="00BD4B72" w:rsidRDefault="00B72F7B" w:rsidP="00DD0AB0">
            <w:pPr>
              <w:numPr>
                <w:ilvl w:val="1"/>
                <w:numId w:val="2"/>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how much data is likely to be collected;</w:t>
            </w:r>
          </w:p>
          <w:p w14:paraId="6B8D93D7" w14:textId="77777777" w:rsidR="00B72F7B" w:rsidRPr="00BD4B72" w:rsidRDefault="00B72F7B" w:rsidP="00DD0AB0">
            <w:pPr>
              <w:numPr>
                <w:ilvl w:val="1"/>
                <w:numId w:val="2"/>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where the data will be stored;</w:t>
            </w:r>
          </w:p>
          <w:p w14:paraId="316D85D5" w14:textId="77777777" w:rsidR="00B72F7B" w:rsidRPr="00BD4B72" w:rsidRDefault="00B72F7B" w:rsidP="00DD0AB0">
            <w:pPr>
              <w:numPr>
                <w:ilvl w:val="1"/>
                <w:numId w:val="2"/>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How long will the data be stored;</w:t>
            </w:r>
          </w:p>
          <w:p w14:paraId="51B4176B" w14:textId="77777777" w:rsidR="00B72F7B" w:rsidRPr="00BD4B72" w:rsidRDefault="00B72F7B" w:rsidP="00DD0AB0">
            <w:pPr>
              <w:numPr>
                <w:ilvl w:val="1"/>
                <w:numId w:val="2"/>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To what extent is the data being processed</w:t>
            </w:r>
          </w:p>
          <w:p w14:paraId="04F331F3" w14:textId="77777777" w:rsidR="00B72F7B" w:rsidRPr="00BD4B72" w:rsidRDefault="00B72F7B" w:rsidP="00DD0AB0">
            <w:pPr>
              <w:numPr>
                <w:ilvl w:val="1"/>
                <w:numId w:val="2"/>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where data could be transferred to; and</w:t>
            </w:r>
          </w:p>
          <w:p w14:paraId="00CFF519" w14:textId="77777777" w:rsidR="00B72F7B" w:rsidRPr="00BD4B72" w:rsidRDefault="00B72F7B" w:rsidP="00DD0AB0">
            <w:pPr>
              <w:numPr>
                <w:ilvl w:val="1"/>
                <w:numId w:val="2"/>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how many individuals are likely to be affected by the project.</w:t>
            </w:r>
          </w:p>
        </w:tc>
        <w:tc>
          <w:tcPr>
            <w:tcW w:w="4111" w:type="dxa"/>
            <w:tcBorders>
              <w:top w:val="single" w:sz="4" w:space="0" w:color="auto"/>
              <w:left w:val="single" w:sz="4" w:space="0" w:color="auto"/>
              <w:bottom w:val="single" w:sz="4" w:space="0" w:color="auto"/>
              <w:right w:val="single" w:sz="4" w:space="0" w:color="auto"/>
            </w:tcBorders>
          </w:tcPr>
          <w:p w14:paraId="44FA6DF0"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73E9D5F5" w14:textId="77777777" w:rsidTr="004E65F5">
        <w:trPr>
          <w:trHeight w:val="3563"/>
        </w:trPr>
        <w:tc>
          <w:tcPr>
            <w:tcW w:w="5665" w:type="dxa"/>
            <w:tcBorders>
              <w:top w:val="single" w:sz="4" w:space="0" w:color="auto"/>
              <w:left w:val="single" w:sz="4" w:space="0" w:color="auto"/>
              <w:bottom w:val="single" w:sz="4" w:space="0" w:color="auto"/>
              <w:right w:val="single" w:sz="4" w:space="0" w:color="auto"/>
            </w:tcBorders>
          </w:tcPr>
          <w:p w14:paraId="19D9E0D1" w14:textId="77777777" w:rsidR="00B72F7B" w:rsidRPr="00BD4B72" w:rsidRDefault="00B72F7B" w:rsidP="00DD0AB0">
            <w:pPr>
              <w:numPr>
                <w:ilvl w:val="0"/>
                <w:numId w:val="1"/>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Describe how the data processing flow complies with the seven data protection principles-</w:t>
            </w:r>
          </w:p>
          <w:p w14:paraId="56928266" w14:textId="77777777" w:rsidR="00B72F7B" w:rsidRPr="00BD4B72" w:rsidRDefault="00B72F7B" w:rsidP="00DD0AB0">
            <w:pPr>
              <w:numPr>
                <w:ilvl w:val="1"/>
                <w:numId w:val="1"/>
              </w:numPr>
              <w:spacing w:after="120" w:line="276" w:lineRule="auto"/>
              <w:ind w:right="-22"/>
              <w:contextualSpacing/>
              <w:jc w:val="both"/>
              <w:rPr>
                <w:rFonts w:ascii="Times New Roman" w:hAnsi="Times New Roman" w:cs="Times New Roman"/>
                <w:color w:val="000000" w:themeColor="text1"/>
              </w:rPr>
            </w:pPr>
            <w:r w:rsidRPr="00BD4B72">
              <w:rPr>
                <w:rFonts w:ascii="Times New Roman" w:hAnsi="Times New Roman" w:cs="Times New Roman"/>
                <w:color w:val="000000" w:themeColor="text1"/>
              </w:rPr>
              <w:t xml:space="preserve">Lawfulness, fairness and transparency </w:t>
            </w:r>
          </w:p>
          <w:p w14:paraId="4DA1600A" w14:textId="77777777" w:rsidR="00B72F7B" w:rsidRPr="00BD4B72" w:rsidRDefault="00B72F7B" w:rsidP="00DD0AB0">
            <w:pPr>
              <w:numPr>
                <w:ilvl w:val="1"/>
                <w:numId w:val="1"/>
              </w:numPr>
              <w:spacing w:after="120" w:line="276" w:lineRule="auto"/>
              <w:ind w:right="-22"/>
              <w:contextualSpacing/>
              <w:jc w:val="both"/>
              <w:rPr>
                <w:rFonts w:ascii="Times New Roman" w:hAnsi="Times New Roman" w:cs="Times New Roman"/>
                <w:color w:val="000000" w:themeColor="text1"/>
              </w:rPr>
            </w:pPr>
            <w:r w:rsidRPr="00BD4B72">
              <w:rPr>
                <w:rFonts w:ascii="Times New Roman" w:hAnsi="Times New Roman" w:cs="Times New Roman"/>
                <w:color w:val="000000" w:themeColor="text1"/>
              </w:rPr>
              <w:t xml:space="preserve">Purpose limitation </w:t>
            </w:r>
          </w:p>
          <w:p w14:paraId="42EE496F" w14:textId="77777777" w:rsidR="00B72F7B" w:rsidRPr="00BD4B72" w:rsidRDefault="00B72F7B" w:rsidP="00DD0AB0">
            <w:pPr>
              <w:numPr>
                <w:ilvl w:val="1"/>
                <w:numId w:val="1"/>
              </w:numPr>
              <w:spacing w:after="120" w:line="276" w:lineRule="auto"/>
              <w:ind w:right="-22"/>
              <w:contextualSpacing/>
              <w:jc w:val="both"/>
              <w:rPr>
                <w:rFonts w:ascii="Times New Roman" w:hAnsi="Times New Roman" w:cs="Times New Roman"/>
                <w:color w:val="000000" w:themeColor="text1"/>
              </w:rPr>
            </w:pPr>
            <w:r w:rsidRPr="00BD4B72">
              <w:rPr>
                <w:rFonts w:ascii="Times New Roman" w:hAnsi="Times New Roman" w:cs="Times New Roman"/>
                <w:color w:val="000000" w:themeColor="text1"/>
              </w:rPr>
              <w:t xml:space="preserve">Data minimisation </w:t>
            </w:r>
          </w:p>
          <w:p w14:paraId="4A83ED15" w14:textId="77777777" w:rsidR="00B72F7B" w:rsidRPr="00BD4B72" w:rsidRDefault="00B72F7B" w:rsidP="00DD0AB0">
            <w:pPr>
              <w:numPr>
                <w:ilvl w:val="1"/>
                <w:numId w:val="1"/>
              </w:numPr>
              <w:spacing w:after="120" w:line="276" w:lineRule="auto"/>
              <w:ind w:right="-22"/>
              <w:contextualSpacing/>
              <w:jc w:val="both"/>
              <w:rPr>
                <w:rFonts w:ascii="Times New Roman" w:hAnsi="Times New Roman" w:cs="Times New Roman"/>
                <w:color w:val="000000" w:themeColor="text1"/>
              </w:rPr>
            </w:pPr>
            <w:r w:rsidRPr="00BD4B72">
              <w:rPr>
                <w:rFonts w:ascii="Times New Roman" w:hAnsi="Times New Roman" w:cs="Times New Roman"/>
                <w:color w:val="000000" w:themeColor="text1"/>
              </w:rPr>
              <w:t xml:space="preserve">Accuracy. </w:t>
            </w:r>
          </w:p>
          <w:p w14:paraId="422B1C97" w14:textId="77777777" w:rsidR="00B72F7B" w:rsidRPr="00BD4B72" w:rsidRDefault="00B72F7B" w:rsidP="00DD0AB0">
            <w:pPr>
              <w:numPr>
                <w:ilvl w:val="1"/>
                <w:numId w:val="1"/>
              </w:numPr>
              <w:spacing w:after="120" w:line="276" w:lineRule="auto"/>
              <w:ind w:right="-22"/>
              <w:contextualSpacing/>
              <w:jc w:val="both"/>
              <w:rPr>
                <w:rFonts w:ascii="Times New Roman" w:hAnsi="Times New Roman" w:cs="Times New Roman"/>
                <w:color w:val="000000" w:themeColor="text1"/>
              </w:rPr>
            </w:pPr>
            <w:r w:rsidRPr="00BD4B72">
              <w:rPr>
                <w:rFonts w:ascii="Times New Roman" w:hAnsi="Times New Roman" w:cs="Times New Roman"/>
                <w:color w:val="000000" w:themeColor="text1"/>
              </w:rPr>
              <w:t xml:space="preserve">Storage Limitation </w:t>
            </w:r>
          </w:p>
          <w:p w14:paraId="0AF49E28" w14:textId="77777777" w:rsidR="00B72F7B" w:rsidRPr="00BD4B72" w:rsidRDefault="00B72F7B" w:rsidP="00DD0AB0">
            <w:pPr>
              <w:numPr>
                <w:ilvl w:val="1"/>
                <w:numId w:val="1"/>
              </w:numPr>
              <w:spacing w:after="120" w:line="276" w:lineRule="auto"/>
              <w:ind w:right="-22"/>
              <w:contextualSpacing/>
              <w:jc w:val="both"/>
              <w:rPr>
                <w:rFonts w:ascii="Times New Roman" w:hAnsi="Times New Roman" w:cs="Times New Roman"/>
                <w:color w:val="000000" w:themeColor="text1"/>
              </w:rPr>
            </w:pPr>
            <w:r w:rsidRPr="00BD4B72">
              <w:rPr>
                <w:rFonts w:ascii="Times New Roman" w:hAnsi="Times New Roman" w:cs="Times New Roman"/>
                <w:color w:val="000000" w:themeColor="text1"/>
              </w:rPr>
              <w:t>Integrity and confidentiality</w:t>
            </w:r>
          </w:p>
          <w:p w14:paraId="65641B14" w14:textId="77777777" w:rsidR="00B72F7B" w:rsidRPr="00BD4B72" w:rsidRDefault="00B72F7B" w:rsidP="00DD0AB0">
            <w:pPr>
              <w:numPr>
                <w:ilvl w:val="1"/>
                <w:numId w:val="1"/>
              </w:numPr>
              <w:spacing w:after="120" w:line="276" w:lineRule="auto"/>
              <w:ind w:right="-22"/>
              <w:contextualSpacing/>
              <w:jc w:val="both"/>
              <w:rPr>
                <w:rFonts w:ascii="Times New Roman" w:hAnsi="Times New Roman" w:cs="Times New Roman"/>
                <w:color w:val="000000" w:themeColor="text1"/>
              </w:rPr>
            </w:pPr>
            <w:r w:rsidRPr="00BD4B72">
              <w:rPr>
                <w:rFonts w:ascii="Times New Roman" w:hAnsi="Times New Roman" w:cs="Times New Roman"/>
                <w:color w:val="000000" w:themeColor="text1"/>
              </w:rPr>
              <w:t>Accountability</w:t>
            </w:r>
          </w:p>
        </w:tc>
        <w:tc>
          <w:tcPr>
            <w:tcW w:w="4111" w:type="dxa"/>
            <w:tcBorders>
              <w:top w:val="single" w:sz="4" w:space="0" w:color="auto"/>
              <w:left w:val="single" w:sz="4" w:space="0" w:color="auto"/>
              <w:bottom w:val="single" w:sz="4" w:space="0" w:color="auto"/>
              <w:right w:val="single" w:sz="4" w:space="0" w:color="auto"/>
            </w:tcBorders>
          </w:tcPr>
          <w:p w14:paraId="4C6FB118" w14:textId="77777777" w:rsidR="00B72F7B" w:rsidRPr="00BD4B72" w:rsidRDefault="00B72F7B" w:rsidP="00DD0AB0">
            <w:pPr>
              <w:spacing w:after="160" w:line="276" w:lineRule="auto"/>
              <w:rPr>
                <w:rFonts w:ascii="Times New Roman" w:hAnsi="Times New Roman" w:cs="Times New Roman"/>
                <w:color w:val="000000" w:themeColor="text1"/>
              </w:rPr>
            </w:pPr>
          </w:p>
        </w:tc>
      </w:tr>
    </w:tbl>
    <w:p w14:paraId="6CC21BF3" w14:textId="77777777" w:rsidR="00B72F7B" w:rsidRPr="00BD4B72" w:rsidRDefault="00B72F7B" w:rsidP="00B72F7B">
      <w:pPr>
        <w:rPr>
          <w:rFonts w:ascii="Times New Roman" w:eastAsia="Calibri" w:hAnsi="Times New Roman" w:cs="Times New Roman"/>
          <w:color w:val="000000" w:themeColor="text1"/>
        </w:rPr>
      </w:pPr>
    </w:p>
    <w:p w14:paraId="6DB73488" w14:textId="77777777" w:rsidR="00B72F7B" w:rsidRPr="00BD4B72" w:rsidRDefault="00B72F7B" w:rsidP="00B72F7B">
      <w:pPr>
        <w:rPr>
          <w:rFonts w:ascii="Times New Roman" w:eastAsia="Calibri" w:hAnsi="Times New Roman" w:cs="Times New Roman"/>
          <w:color w:val="000000" w:themeColor="text1"/>
        </w:rPr>
      </w:pPr>
      <w:r w:rsidRPr="00BD4B72">
        <w:rPr>
          <w:rFonts w:ascii="Times New Roman" w:eastAsia="Calibri" w:hAnsi="Times New Roman" w:cs="Times New Roman"/>
          <w:b/>
          <w:color w:val="000000" w:themeColor="text1"/>
        </w:rPr>
        <w:t>Part 2:  An assessment of the necessity and proportionality of the processing operations in relation to the purpose.</w:t>
      </w:r>
    </w:p>
    <w:tbl>
      <w:tblPr>
        <w:tblStyle w:val="TableGrid2"/>
        <w:tblW w:w="9776" w:type="dxa"/>
        <w:tblLook w:val="04A0" w:firstRow="1" w:lastRow="0" w:firstColumn="1" w:lastColumn="0" w:noHBand="0" w:noVBand="1"/>
      </w:tblPr>
      <w:tblGrid>
        <w:gridCol w:w="5665"/>
        <w:gridCol w:w="4111"/>
      </w:tblGrid>
      <w:tr w:rsidR="00B72F7B" w:rsidRPr="00893511" w14:paraId="1C05ECDC" w14:textId="77777777" w:rsidTr="004E65F5">
        <w:tc>
          <w:tcPr>
            <w:tcW w:w="5665" w:type="dxa"/>
            <w:tcBorders>
              <w:top w:val="single" w:sz="4" w:space="0" w:color="auto"/>
              <w:left w:val="single" w:sz="4" w:space="0" w:color="auto"/>
              <w:bottom w:val="single" w:sz="4" w:space="0" w:color="auto"/>
              <w:right w:val="single" w:sz="4" w:space="0" w:color="auto"/>
            </w:tcBorders>
            <w:hideMark/>
          </w:tcPr>
          <w:p w14:paraId="1BC1109D" w14:textId="77777777" w:rsidR="00B72F7B" w:rsidRPr="00BD4B72" w:rsidRDefault="00B72F7B" w:rsidP="00DD0AB0">
            <w:pPr>
              <w:autoSpaceDE w:val="0"/>
              <w:autoSpaceDN w:val="0"/>
              <w:adjustRightInd w:val="0"/>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Describe compliance and proportionality, measures, in particular:</w:t>
            </w:r>
          </w:p>
        </w:tc>
        <w:tc>
          <w:tcPr>
            <w:tcW w:w="4111" w:type="dxa"/>
            <w:tcBorders>
              <w:top w:val="single" w:sz="4" w:space="0" w:color="auto"/>
              <w:left w:val="single" w:sz="4" w:space="0" w:color="auto"/>
              <w:bottom w:val="single" w:sz="4" w:space="0" w:color="auto"/>
              <w:right w:val="single" w:sz="4" w:space="0" w:color="auto"/>
            </w:tcBorders>
          </w:tcPr>
          <w:p w14:paraId="58A70F61"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3EA547A2" w14:textId="77777777" w:rsidTr="004E65F5">
        <w:trPr>
          <w:trHeight w:val="585"/>
        </w:trPr>
        <w:tc>
          <w:tcPr>
            <w:tcW w:w="5665" w:type="dxa"/>
            <w:tcBorders>
              <w:top w:val="single" w:sz="4" w:space="0" w:color="auto"/>
              <w:left w:val="single" w:sz="4" w:space="0" w:color="auto"/>
              <w:bottom w:val="single" w:sz="4" w:space="0" w:color="auto"/>
              <w:right w:val="single" w:sz="4" w:space="0" w:color="auto"/>
            </w:tcBorders>
            <w:hideMark/>
          </w:tcPr>
          <w:p w14:paraId="2A5C67A0" w14:textId="77777777" w:rsidR="00B72F7B" w:rsidRPr="00BD4B72" w:rsidRDefault="00B72F7B" w:rsidP="00DD0AB0">
            <w:pPr>
              <w:numPr>
                <w:ilvl w:val="0"/>
                <w:numId w:val="3"/>
              </w:numPr>
              <w:autoSpaceDE w:val="0"/>
              <w:autoSpaceDN w:val="0"/>
              <w:adjustRightInd w:val="0"/>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What is your lawful basis for processing?</w:t>
            </w:r>
          </w:p>
        </w:tc>
        <w:tc>
          <w:tcPr>
            <w:tcW w:w="4111" w:type="dxa"/>
            <w:tcBorders>
              <w:top w:val="single" w:sz="4" w:space="0" w:color="auto"/>
              <w:left w:val="single" w:sz="4" w:space="0" w:color="auto"/>
              <w:bottom w:val="single" w:sz="4" w:space="0" w:color="auto"/>
              <w:right w:val="single" w:sz="4" w:space="0" w:color="auto"/>
            </w:tcBorders>
          </w:tcPr>
          <w:p w14:paraId="36002557"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775D5F27" w14:textId="77777777" w:rsidTr="004E65F5">
        <w:trPr>
          <w:trHeight w:val="585"/>
        </w:trPr>
        <w:tc>
          <w:tcPr>
            <w:tcW w:w="5665" w:type="dxa"/>
            <w:tcBorders>
              <w:top w:val="single" w:sz="4" w:space="0" w:color="auto"/>
              <w:left w:val="single" w:sz="4" w:space="0" w:color="auto"/>
              <w:bottom w:val="single" w:sz="4" w:space="0" w:color="auto"/>
              <w:right w:val="single" w:sz="4" w:space="0" w:color="auto"/>
            </w:tcBorders>
          </w:tcPr>
          <w:p w14:paraId="65B9E133" w14:textId="77777777" w:rsidR="00B72F7B" w:rsidRPr="00BD4B72" w:rsidRDefault="00B72F7B" w:rsidP="00DD0AB0">
            <w:pPr>
              <w:numPr>
                <w:ilvl w:val="0"/>
                <w:numId w:val="3"/>
              </w:numPr>
              <w:autoSpaceDE w:val="0"/>
              <w:autoSpaceDN w:val="0"/>
              <w:adjustRightInd w:val="0"/>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How is consent to be obtained, if at all?</w:t>
            </w:r>
          </w:p>
        </w:tc>
        <w:tc>
          <w:tcPr>
            <w:tcW w:w="4111" w:type="dxa"/>
            <w:tcBorders>
              <w:top w:val="single" w:sz="4" w:space="0" w:color="auto"/>
              <w:left w:val="single" w:sz="4" w:space="0" w:color="auto"/>
              <w:bottom w:val="single" w:sz="4" w:space="0" w:color="auto"/>
              <w:right w:val="single" w:sz="4" w:space="0" w:color="auto"/>
            </w:tcBorders>
          </w:tcPr>
          <w:p w14:paraId="27014915"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1EF28CF8" w14:textId="77777777" w:rsidTr="004E65F5">
        <w:trPr>
          <w:trHeight w:val="585"/>
        </w:trPr>
        <w:tc>
          <w:tcPr>
            <w:tcW w:w="5665" w:type="dxa"/>
            <w:tcBorders>
              <w:top w:val="single" w:sz="4" w:space="0" w:color="auto"/>
              <w:left w:val="single" w:sz="4" w:space="0" w:color="auto"/>
              <w:bottom w:val="single" w:sz="4" w:space="0" w:color="auto"/>
              <w:right w:val="single" w:sz="4" w:space="0" w:color="auto"/>
            </w:tcBorders>
            <w:hideMark/>
          </w:tcPr>
          <w:p w14:paraId="541841AB" w14:textId="77777777" w:rsidR="00B72F7B" w:rsidRPr="00BD4B72" w:rsidRDefault="00B72F7B" w:rsidP="00DD0AB0">
            <w:pPr>
              <w:numPr>
                <w:ilvl w:val="0"/>
                <w:numId w:val="3"/>
              </w:numPr>
              <w:autoSpaceDE w:val="0"/>
              <w:autoSpaceDN w:val="0"/>
              <w:adjustRightInd w:val="0"/>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Does the processing actually achieve your purpose?</w:t>
            </w:r>
          </w:p>
        </w:tc>
        <w:tc>
          <w:tcPr>
            <w:tcW w:w="4111" w:type="dxa"/>
            <w:tcBorders>
              <w:top w:val="single" w:sz="4" w:space="0" w:color="auto"/>
              <w:left w:val="single" w:sz="4" w:space="0" w:color="auto"/>
              <w:bottom w:val="single" w:sz="4" w:space="0" w:color="auto"/>
              <w:right w:val="single" w:sz="4" w:space="0" w:color="auto"/>
            </w:tcBorders>
          </w:tcPr>
          <w:p w14:paraId="419C298B"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5390AB0B" w14:textId="77777777" w:rsidTr="004E65F5">
        <w:trPr>
          <w:trHeight w:val="585"/>
        </w:trPr>
        <w:tc>
          <w:tcPr>
            <w:tcW w:w="5665" w:type="dxa"/>
            <w:tcBorders>
              <w:top w:val="single" w:sz="4" w:space="0" w:color="auto"/>
              <w:left w:val="single" w:sz="4" w:space="0" w:color="auto"/>
              <w:bottom w:val="single" w:sz="4" w:space="0" w:color="auto"/>
              <w:right w:val="single" w:sz="4" w:space="0" w:color="auto"/>
            </w:tcBorders>
            <w:hideMark/>
          </w:tcPr>
          <w:p w14:paraId="5A16C6E8" w14:textId="77777777" w:rsidR="00B72F7B" w:rsidRPr="00BD4B72" w:rsidRDefault="00B72F7B" w:rsidP="00DD0AB0">
            <w:pPr>
              <w:numPr>
                <w:ilvl w:val="0"/>
                <w:numId w:val="3"/>
              </w:numPr>
              <w:autoSpaceDE w:val="0"/>
              <w:autoSpaceDN w:val="0"/>
              <w:adjustRightInd w:val="0"/>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Is there another way to achieve the same outcome?</w:t>
            </w:r>
          </w:p>
        </w:tc>
        <w:tc>
          <w:tcPr>
            <w:tcW w:w="4111" w:type="dxa"/>
            <w:tcBorders>
              <w:top w:val="single" w:sz="4" w:space="0" w:color="auto"/>
              <w:left w:val="single" w:sz="4" w:space="0" w:color="auto"/>
              <w:bottom w:val="single" w:sz="4" w:space="0" w:color="auto"/>
              <w:right w:val="single" w:sz="4" w:space="0" w:color="auto"/>
            </w:tcBorders>
          </w:tcPr>
          <w:p w14:paraId="36D990B1" w14:textId="77777777" w:rsidR="00B72F7B" w:rsidRPr="00BD4B72" w:rsidRDefault="00B72F7B" w:rsidP="00DD0AB0">
            <w:pPr>
              <w:spacing w:after="160" w:line="276" w:lineRule="auto"/>
              <w:rPr>
                <w:rFonts w:ascii="Times New Roman" w:hAnsi="Times New Roman" w:cs="Times New Roman"/>
                <w:color w:val="000000" w:themeColor="text1"/>
              </w:rPr>
            </w:pPr>
          </w:p>
        </w:tc>
        <w:bookmarkStart w:id="0" w:name="_GoBack"/>
        <w:bookmarkEnd w:id="0"/>
      </w:tr>
      <w:tr w:rsidR="00B72F7B" w:rsidRPr="00893511" w14:paraId="7F037E96" w14:textId="77777777" w:rsidTr="004E65F5">
        <w:trPr>
          <w:trHeight w:val="585"/>
        </w:trPr>
        <w:tc>
          <w:tcPr>
            <w:tcW w:w="5665" w:type="dxa"/>
            <w:tcBorders>
              <w:top w:val="single" w:sz="4" w:space="0" w:color="auto"/>
              <w:left w:val="single" w:sz="4" w:space="0" w:color="auto"/>
              <w:bottom w:val="single" w:sz="4" w:space="0" w:color="auto"/>
              <w:right w:val="single" w:sz="4" w:space="0" w:color="auto"/>
            </w:tcBorders>
            <w:hideMark/>
          </w:tcPr>
          <w:p w14:paraId="6FFEAF8B" w14:textId="77777777" w:rsidR="00B72F7B" w:rsidRPr="00BD4B72" w:rsidRDefault="00B72F7B" w:rsidP="00DD0AB0">
            <w:pPr>
              <w:numPr>
                <w:ilvl w:val="0"/>
                <w:numId w:val="3"/>
              </w:numPr>
              <w:autoSpaceDE w:val="0"/>
              <w:autoSpaceDN w:val="0"/>
              <w:adjustRightInd w:val="0"/>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How will you ensure data quality and data minimization?</w:t>
            </w:r>
          </w:p>
        </w:tc>
        <w:tc>
          <w:tcPr>
            <w:tcW w:w="4111" w:type="dxa"/>
            <w:tcBorders>
              <w:top w:val="single" w:sz="4" w:space="0" w:color="auto"/>
              <w:left w:val="single" w:sz="4" w:space="0" w:color="auto"/>
              <w:bottom w:val="single" w:sz="4" w:space="0" w:color="auto"/>
              <w:right w:val="single" w:sz="4" w:space="0" w:color="auto"/>
            </w:tcBorders>
          </w:tcPr>
          <w:p w14:paraId="18A14C94"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688EC175" w14:textId="77777777" w:rsidTr="004E65F5">
        <w:trPr>
          <w:trHeight w:val="585"/>
        </w:trPr>
        <w:tc>
          <w:tcPr>
            <w:tcW w:w="5665" w:type="dxa"/>
            <w:tcBorders>
              <w:top w:val="single" w:sz="4" w:space="0" w:color="auto"/>
              <w:left w:val="single" w:sz="4" w:space="0" w:color="auto"/>
              <w:bottom w:val="single" w:sz="4" w:space="0" w:color="auto"/>
              <w:right w:val="single" w:sz="4" w:space="0" w:color="auto"/>
            </w:tcBorders>
            <w:hideMark/>
          </w:tcPr>
          <w:p w14:paraId="441C42DE" w14:textId="77777777" w:rsidR="00B72F7B" w:rsidRPr="00BD4B72" w:rsidRDefault="00B72F7B" w:rsidP="00DD0AB0">
            <w:pPr>
              <w:numPr>
                <w:ilvl w:val="0"/>
                <w:numId w:val="3"/>
              </w:numPr>
              <w:autoSpaceDE w:val="0"/>
              <w:autoSpaceDN w:val="0"/>
              <w:adjustRightInd w:val="0"/>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What information will you give individuals?</w:t>
            </w:r>
          </w:p>
        </w:tc>
        <w:tc>
          <w:tcPr>
            <w:tcW w:w="4111" w:type="dxa"/>
            <w:tcBorders>
              <w:top w:val="single" w:sz="4" w:space="0" w:color="auto"/>
              <w:left w:val="single" w:sz="4" w:space="0" w:color="auto"/>
              <w:bottom w:val="single" w:sz="4" w:space="0" w:color="auto"/>
              <w:right w:val="single" w:sz="4" w:space="0" w:color="auto"/>
            </w:tcBorders>
          </w:tcPr>
          <w:p w14:paraId="0B3E1A97"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09982616" w14:textId="77777777" w:rsidTr="004E65F5">
        <w:trPr>
          <w:trHeight w:val="585"/>
        </w:trPr>
        <w:tc>
          <w:tcPr>
            <w:tcW w:w="5665" w:type="dxa"/>
            <w:tcBorders>
              <w:top w:val="single" w:sz="4" w:space="0" w:color="auto"/>
              <w:left w:val="single" w:sz="4" w:space="0" w:color="auto"/>
              <w:bottom w:val="single" w:sz="4" w:space="0" w:color="auto"/>
              <w:right w:val="single" w:sz="4" w:space="0" w:color="auto"/>
            </w:tcBorders>
            <w:hideMark/>
          </w:tcPr>
          <w:p w14:paraId="47A0A4F5" w14:textId="77777777" w:rsidR="00B72F7B" w:rsidRPr="00BD4B72" w:rsidRDefault="00B72F7B" w:rsidP="00DD0AB0">
            <w:pPr>
              <w:numPr>
                <w:ilvl w:val="0"/>
                <w:numId w:val="3"/>
              </w:numPr>
              <w:autoSpaceDE w:val="0"/>
              <w:autoSpaceDN w:val="0"/>
              <w:adjustRightInd w:val="0"/>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How will you help to support their rights?</w:t>
            </w:r>
          </w:p>
        </w:tc>
        <w:tc>
          <w:tcPr>
            <w:tcW w:w="4111" w:type="dxa"/>
            <w:tcBorders>
              <w:top w:val="single" w:sz="4" w:space="0" w:color="auto"/>
              <w:left w:val="single" w:sz="4" w:space="0" w:color="auto"/>
              <w:bottom w:val="single" w:sz="4" w:space="0" w:color="auto"/>
              <w:right w:val="single" w:sz="4" w:space="0" w:color="auto"/>
            </w:tcBorders>
          </w:tcPr>
          <w:p w14:paraId="78E523B7"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57141665" w14:textId="77777777" w:rsidTr="004E65F5">
        <w:tc>
          <w:tcPr>
            <w:tcW w:w="5665" w:type="dxa"/>
            <w:tcBorders>
              <w:top w:val="single" w:sz="4" w:space="0" w:color="auto"/>
              <w:left w:val="single" w:sz="4" w:space="0" w:color="auto"/>
              <w:bottom w:val="single" w:sz="4" w:space="0" w:color="auto"/>
              <w:right w:val="single" w:sz="4" w:space="0" w:color="auto"/>
            </w:tcBorders>
            <w:hideMark/>
          </w:tcPr>
          <w:p w14:paraId="2CF9BE2F" w14:textId="77777777" w:rsidR="00B72F7B" w:rsidRPr="00BD4B72" w:rsidRDefault="00B72F7B" w:rsidP="00DD0AB0">
            <w:pPr>
              <w:numPr>
                <w:ilvl w:val="0"/>
                <w:numId w:val="3"/>
              </w:numPr>
              <w:autoSpaceDE w:val="0"/>
              <w:autoSpaceDN w:val="0"/>
              <w:adjustRightInd w:val="0"/>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lastRenderedPageBreak/>
              <w:t xml:space="preserve">What measures do you take to ensure compliance by the </w:t>
            </w:r>
            <w:proofErr w:type="spellStart"/>
            <w:r w:rsidRPr="00BD4B72">
              <w:rPr>
                <w:rFonts w:ascii="Times New Roman" w:hAnsi="Times New Roman" w:cs="Times New Roman"/>
                <w:color w:val="000000" w:themeColor="text1"/>
              </w:rPr>
              <w:t>Contoller</w:t>
            </w:r>
            <w:proofErr w:type="spellEnd"/>
            <w:r w:rsidRPr="00BD4B72">
              <w:rPr>
                <w:rFonts w:ascii="Times New Roman" w:hAnsi="Times New Roman" w:cs="Times New Roman"/>
                <w:color w:val="000000" w:themeColor="text1"/>
              </w:rPr>
              <w:t xml:space="preserve"> and Processor?</w:t>
            </w:r>
          </w:p>
        </w:tc>
        <w:tc>
          <w:tcPr>
            <w:tcW w:w="4111" w:type="dxa"/>
            <w:tcBorders>
              <w:top w:val="single" w:sz="4" w:space="0" w:color="auto"/>
              <w:left w:val="single" w:sz="4" w:space="0" w:color="auto"/>
              <w:bottom w:val="single" w:sz="4" w:space="0" w:color="auto"/>
              <w:right w:val="single" w:sz="4" w:space="0" w:color="auto"/>
            </w:tcBorders>
          </w:tcPr>
          <w:p w14:paraId="0401E0A7"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6195FC2F" w14:textId="77777777" w:rsidTr="004E65F5">
        <w:tc>
          <w:tcPr>
            <w:tcW w:w="5665" w:type="dxa"/>
            <w:tcBorders>
              <w:top w:val="single" w:sz="4" w:space="0" w:color="auto"/>
              <w:left w:val="single" w:sz="4" w:space="0" w:color="auto"/>
              <w:bottom w:val="single" w:sz="4" w:space="0" w:color="auto"/>
              <w:right w:val="single" w:sz="4" w:space="0" w:color="auto"/>
            </w:tcBorders>
          </w:tcPr>
          <w:p w14:paraId="38AC1595" w14:textId="77777777" w:rsidR="00B72F7B" w:rsidRPr="00BD4B72" w:rsidRDefault="00B72F7B" w:rsidP="00DD0AB0">
            <w:pPr>
              <w:numPr>
                <w:ilvl w:val="0"/>
                <w:numId w:val="3"/>
              </w:numPr>
              <w:autoSpaceDE w:val="0"/>
              <w:autoSpaceDN w:val="0"/>
              <w:adjustRightInd w:val="0"/>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What parties are involved in the processing and what are their specific roles?</w:t>
            </w:r>
          </w:p>
        </w:tc>
        <w:tc>
          <w:tcPr>
            <w:tcW w:w="4111" w:type="dxa"/>
            <w:tcBorders>
              <w:top w:val="single" w:sz="4" w:space="0" w:color="auto"/>
              <w:left w:val="single" w:sz="4" w:space="0" w:color="auto"/>
              <w:bottom w:val="single" w:sz="4" w:space="0" w:color="auto"/>
              <w:right w:val="single" w:sz="4" w:space="0" w:color="auto"/>
            </w:tcBorders>
          </w:tcPr>
          <w:p w14:paraId="3CC4B664"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09331E24" w14:textId="77777777" w:rsidTr="004E65F5">
        <w:tc>
          <w:tcPr>
            <w:tcW w:w="5665" w:type="dxa"/>
            <w:tcBorders>
              <w:top w:val="single" w:sz="4" w:space="0" w:color="auto"/>
              <w:left w:val="single" w:sz="4" w:space="0" w:color="auto"/>
              <w:bottom w:val="single" w:sz="4" w:space="0" w:color="auto"/>
              <w:right w:val="single" w:sz="4" w:space="0" w:color="auto"/>
            </w:tcBorders>
          </w:tcPr>
          <w:p w14:paraId="51F87974" w14:textId="77777777" w:rsidR="00B72F7B" w:rsidRPr="00BD4B72" w:rsidRDefault="00B72F7B" w:rsidP="00DD0AB0">
            <w:pPr>
              <w:numPr>
                <w:ilvl w:val="0"/>
                <w:numId w:val="3"/>
              </w:numPr>
              <w:autoSpaceDE w:val="0"/>
              <w:autoSpaceDN w:val="0"/>
              <w:adjustRightInd w:val="0"/>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How do you safeguard the processing of the personal data?</w:t>
            </w:r>
          </w:p>
        </w:tc>
        <w:tc>
          <w:tcPr>
            <w:tcW w:w="4111" w:type="dxa"/>
            <w:tcBorders>
              <w:top w:val="single" w:sz="4" w:space="0" w:color="auto"/>
              <w:left w:val="single" w:sz="4" w:space="0" w:color="auto"/>
              <w:bottom w:val="single" w:sz="4" w:space="0" w:color="auto"/>
              <w:right w:val="single" w:sz="4" w:space="0" w:color="auto"/>
            </w:tcBorders>
          </w:tcPr>
          <w:p w14:paraId="445843F0"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19DE20F9" w14:textId="77777777" w:rsidTr="004E65F5">
        <w:tc>
          <w:tcPr>
            <w:tcW w:w="5665" w:type="dxa"/>
            <w:tcBorders>
              <w:top w:val="single" w:sz="4" w:space="0" w:color="auto"/>
              <w:left w:val="single" w:sz="4" w:space="0" w:color="auto"/>
              <w:bottom w:val="single" w:sz="4" w:space="0" w:color="auto"/>
              <w:right w:val="single" w:sz="4" w:space="0" w:color="auto"/>
            </w:tcBorders>
            <w:hideMark/>
          </w:tcPr>
          <w:p w14:paraId="0917F74A" w14:textId="77777777" w:rsidR="00B72F7B" w:rsidRPr="00BD4B72" w:rsidRDefault="00B72F7B" w:rsidP="00DD0AB0">
            <w:pPr>
              <w:numPr>
                <w:ilvl w:val="0"/>
                <w:numId w:val="3"/>
              </w:numPr>
              <w:autoSpaceDE w:val="0"/>
              <w:autoSpaceDN w:val="0"/>
              <w:adjustRightInd w:val="0"/>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How do you safeguard any international transfers?</w:t>
            </w:r>
          </w:p>
        </w:tc>
        <w:tc>
          <w:tcPr>
            <w:tcW w:w="4111" w:type="dxa"/>
            <w:tcBorders>
              <w:top w:val="single" w:sz="4" w:space="0" w:color="auto"/>
              <w:left w:val="single" w:sz="4" w:space="0" w:color="auto"/>
              <w:bottom w:val="single" w:sz="4" w:space="0" w:color="auto"/>
              <w:right w:val="single" w:sz="4" w:space="0" w:color="auto"/>
            </w:tcBorders>
          </w:tcPr>
          <w:p w14:paraId="77768BCD" w14:textId="77777777" w:rsidR="00B72F7B" w:rsidRPr="00BD4B72" w:rsidRDefault="00B72F7B" w:rsidP="00DD0AB0">
            <w:pPr>
              <w:spacing w:after="160" w:line="276" w:lineRule="auto"/>
              <w:rPr>
                <w:rFonts w:ascii="Times New Roman" w:hAnsi="Times New Roman" w:cs="Times New Roman"/>
                <w:color w:val="000000" w:themeColor="text1"/>
              </w:rPr>
            </w:pPr>
          </w:p>
        </w:tc>
      </w:tr>
    </w:tbl>
    <w:p w14:paraId="79A3C0B4" w14:textId="77777777" w:rsidR="00B72F7B" w:rsidRPr="00BD4B72" w:rsidRDefault="00B72F7B" w:rsidP="00B72F7B">
      <w:pPr>
        <w:rPr>
          <w:rFonts w:ascii="Times New Roman" w:eastAsia="Calibri" w:hAnsi="Times New Roman" w:cs="Times New Roman"/>
          <w:color w:val="000000" w:themeColor="text1"/>
        </w:rPr>
      </w:pPr>
    </w:p>
    <w:p w14:paraId="1A24A7D6" w14:textId="77777777" w:rsidR="00B72F7B" w:rsidRPr="00BD4B72" w:rsidRDefault="00B72F7B" w:rsidP="00B72F7B">
      <w:pPr>
        <w:rPr>
          <w:rFonts w:ascii="Times New Roman" w:eastAsia="Calibri" w:hAnsi="Times New Roman" w:cs="Times New Roman"/>
          <w:b/>
          <w:color w:val="000000" w:themeColor="text1"/>
        </w:rPr>
      </w:pPr>
    </w:p>
    <w:p w14:paraId="0B478CB2" w14:textId="77777777" w:rsidR="00B72F7B" w:rsidRPr="00BD4B72" w:rsidRDefault="00B72F7B" w:rsidP="00B72F7B">
      <w:pPr>
        <w:rPr>
          <w:rFonts w:ascii="Times New Roman" w:eastAsia="Calibri" w:hAnsi="Times New Roman" w:cs="Times New Roman"/>
          <w:color w:val="000000" w:themeColor="text1"/>
        </w:rPr>
      </w:pPr>
      <w:r w:rsidRPr="00BD4B72">
        <w:rPr>
          <w:rFonts w:ascii="Times New Roman" w:eastAsia="Calibri" w:hAnsi="Times New Roman" w:cs="Times New Roman"/>
          <w:b/>
          <w:color w:val="000000" w:themeColor="text1"/>
        </w:rPr>
        <w:t>Part 3: An assessment of the risks to the rights and freedoms of data subjects.</w:t>
      </w:r>
    </w:p>
    <w:p w14:paraId="52ED34DF" w14:textId="77777777" w:rsidR="00B72F7B" w:rsidRPr="00BD4B72" w:rsidRDefault="00B72F7B" w:rsidP="00B72F7B">
      <w:pPr>
        <w:rPr>
          <w:rFonts w:ascii="Times New Roman" w:eastAsia="Calibri" w:hAnsi="Times New Roman" w:cs="Times New Roman"/>
          <w:b/>
          <w:color w:val="000000" w:themeColor="text1"/>
        </w:rPr>
      </w:pPr>
      <w:r w:rsidRPr="00BD4B72">
        <w:rPr>
          <w:rFonts w:ascii="Times New Roman" w:eastAsia="Calibri" w:hAnsi="Times New Roman" w:cs="Times New Roman"/>
          <w:b/>
          <w:color w:val="000000" w:themeColor="text1"/>
        </w:rPr>
        <w:t>ASSESSMENT QUESTIONS</w:t>
      </w:r>
    </w:p>
    <w:tbl>
      <w:tblPr>
        <w:tblStyle w:val="TableGrid2"/>
        <w:tblW w:w="9776" w:type="dxa"/>
        <w:tblLook w:val="04A0" w:firstRow="1" w:lastRow="0" w:firstColumn="1" w:lastColumn="0" w:noHBand="0" w:noVBand="1"/>
      </w:tblPr>
      <w:tblGrid>
        <w:gridCol w:w="3762"/>
        <w:gridCol w:w="1918"/>
        <w:gridCol w:w="4096"/>
      </w:tblGrid>
      <w:tr w:rsidR="00B72F7B" w:rsidRPr="00893511" w14:paraId="3AC3494C" w14:textId="77777777" w:rsidTr="004E65F5">
        <w:trPr>
          <w:tblHeader/>
        </w:trPr>
        <w:tc>
          <w:tcPr>
            <w:tcW w:w="3762" w:type="dxa"/>
            <w:tcBorders>
              <w:top w:val="single" w:sz="4" w:space="0" w:color="auto"/>
              <w:left w:val="single" w:sz="4" w:space="0" w:color="auto"/>
              <w:bottom w:val="single" w:sz="4" w:space="0" w:color="auto"/>
              <w:right w:val="single" w:sz="4" w:space="0" w:color="auto"/>
            </w:tcBorders>
            <w:hideMark/>
          </w:tcPr>
          <w:p w14:paraId="71122F4B"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t>Explain what practical steps you will take to ensure that you identify and address privacy risks.</w:t>
            </w:r>
          </w:p>
        </w:tc>
        <w:tc>
          <w:tcPr>
            <w:tcW w:w="1918" w:type="dxa"/>
            <w:tcBorders>
              <w:top w:val="single" w:sz="4" w:space="0" w:color="auto"/>
              <w:left w:val="single" w:sz="4" w:space="0" w:color="auto"/>
              <w:bottom w:val="single" w:sz="4" w:space="0" w:color="auto"/>
              <w:right w:val="single" w:sz="4" w:space="0" w:color="auto"/>
            </w:tcBorders>
            <w:hideMark/>
          </w:tcPr>
          <w:p w14:paraId="61AD39BE"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t>Yes. (Please Give explanation)</w:t>
            </w:r>
          </w:p>
        </w:tc>
        <w:tc>
          <w:tcPr>
            <w:tcW w:w="4096" w:type="dxa"/>
            <w:tcBorders>
              <w:top w:val="single" w:sz="4" w:space="0" w:color="auto"/>
              <w:left w:val="single" w:sz="4" w:space="0" w:color="auto"/>
              <w:bottom w:val="single" w:sz="4" w:space="0" w:color="auto"/>
              <w:right w:val="single" w:sz="4" w:space="0" w:color="auto"/>
            </w:tcBorders>
            <w:hideMark/>
          </w:tcPr>
          <w:p w14:paraId="4D8D24A2"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t>No. (Please Give explanation)</w:t>
            </w:r>
          </w:p>
        </w:tc>
      </w:tr>
      <w:tr w:rsidR="00B72F7B" w:rsidRPr="00893511" w14:paraId="494CE4AD" w14:textId="77777777" w:rsidTr="004E65F5">
        <w:tc>
          <w:tcPr>
            <w:tcW w:w="3762" w:type="dxa"/>
            <w:tcBorders>
              <w:top w:val="single" w:sz="4" w:space="0" w:color="auto"/>
              <w:left w:val="single" w:sz="4" w:space="0" w:color="auto"/>
              <w:bottom w:val="single" w:sz="4" w:space="0" w:color="auto"/>
              <w:right w:val="single" w:sz="4" w:space="0" w:color="auto"/>
            </w:tcBorders>
            <w:hideMark/>
          </w:tcPr>
          <w:p w14:paraId="70DFB868" w14:textId="77777777" w:rsidR="00B72F7B" w:rsidRPr="00BD4B72" w:rsidRDefault="00B72F7B" w:rsidP="00DD0AB0">
            <w:pPr>
              <w:numPr>
                <w:ilvl w:val="0"/>
                <w:numId w:val="4"/>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Will the project involve the collection of new identifiable or potentially identifiable data about data subjects?</w:t>
            </w:r>
          </w:p>
        </w:tc>
        <w:tc>
          <w:tcPr>
            <w:tcW w:w="1918" w:type="dxa"/>
            <w:tcBorders>
              <w:top w:val="single" w:sz="4" w:space="0" w:color="auto"/>
              <w:left w:val="single" w:sz="4" w:space="0" w:color="auto"/>
              <w:bottom w:val="single" w:sz="4" w:space="0" w:color="auto"/>
              <w:right w:val="single" w:sz="4" w:space="0" w:color="auto"/>
            </w:tcBorders>
          </w:tcPr>
          <w:p w14:paraId="51B258C7"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4096" w:type="dxa"/>
            <w:tcBorders>
              <w:top w:val="single" w:sz="4" w:space="0" w:color="auto"/>
              <w:left w:val="single" w:sz="4" w:space="0" w:color="auto"/>
              <w:bottom w:val="single" w:sz="4" w:space="0" w:color="auto"/>
              <w:right w:val="single" w:sz="4" w:space="0" w:color="auto"/>
            </w:tcBorders>
          </w:tcPr>
          <w:p w14:paraId="4204B2D1"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03981A26" w14:textId="77777777" w:rsidTr="004E65F5">
        <w:tc>
          <w:tcPr>
            <w:tcW w:w="3762" w:type="dxa"/>
            <w:tcBorders>
              <w:top w:val="single" w:sz="4" w:space="0" w:color="auto"/>
              <w:left w:val="single" w:sz="4" w:space="0" w:color="auto"/>
              <w:bottom w:val="single" w:sz="4" w:space="0" w:color="auto"/>
              <w:right w:val="single" w:sz="4" w:space="0" w:color="auto"/>
            </w:tcBorders>
            <w:hideMark/>
          </w:tcPr>
          <w:p w14:paraId="25ED9824" w14:textId="77777777" w:rsidR="00B72F7B" w:rsidRPr="00BD4B72" w:rsidRDefault="00B72F7B" w:rsidP="00DD0AB0">
            <w:pPr>
              <w:numPr>
                <w:ilvl w:val="0"/>
                <w:numId w:val="4"/>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Will the project compel data subjects to provide information about themselves, i.e. where they will have little awareness or choice?</w:t>
            </w:r>
          </w:p>
        </w:tc>
        <w:tc>
          <w:tcPr>
            <w:tcW w:w="1918" w:type="dxa"/>
            <w:tcBorders>
              <w:top w:val="single" w:sz="4" w:space="0" w:color="auto"/>
              <w:left w:val="single" w:sz="4" w:space="0" w:color="auto"/>
              <w:bottom w:val="single" w:sz="4" w:space="0" w:color="auto"/>
              <w:right w:val="single" w:sz="4" w:space="0" w:color="auto"/>
            </w:tcBorders>
          </w:tcPr>
          <w:p w14:paraId="26F26802" w14:textId="77777777" w:rsidR="00B72F7B" w:rsidRPr="00BD4B72" w:rsidRDefault="00B72F7B" w:rsidP="00DD0AB0">
            <w:pPr>
              <w:spacing w:after="160" w:line="276" w:lineRule="auto"/>
              <w:rPr>
                <w:rFonts w:ascii="Times New Roman" w:hAnsi="Times New Roman" w:cs="Times New Roman"/>
                <w:color w:val="000000" w:themeColor="text1"/>
                <w:lang w:val="en-IE"/>
              </w:rPr>
            </w:pPr>
          </w:p>
        </w:tc>
        <w:tc>
          <w:tcPr>
            <w:tcW w:w="4096" w:type="dxa"/>
            <w:tcBorders>
              <w:top w:val="single" w:sz="4" w:space="0" w:color="auto"/>
              <w:left w:val="single" w:sz="4" w:space="0" w:color="auto"/>
              <w:bottom w:val="single" w:sz="4" w:space="0" w:color="auto"/>
              <w:right w:val="single" w:sz="4" w:space="0" w:color="auto"/>
            </w:tcBorders>
          </w:tcPr>
          <w:p w14:paraId="3C8CE0C8"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59153675" w14:textId="77777777" w:rsidTr="004E65F5">
        <w:tc>
          <w:tcPr>
            <w:tcW w:w="3762" w:type="dxa"/>
            <w:tcBorders>
              <w:top w:val="single" w:sz="4" w:space="0" w:color="auto"/>
              <w:left w:val="single" w:sz="4" w:space="0" w:color="auto"/>
              <w:bottom w:val="single" w:sz="4" w:space="0" w:color="auto"/>
              <w:right w:val="single" w:sz="4" w:space="0" w:color="auto"/>
            </w:tcBorders>
            <w:hideMark/>
          </w:tcPr>
          <w:p w14:paraId="7D2FCDD6" w14:textId="77777777" w:rsidR="00B72F7B" w:rsidRPr="00BD4B72" w:rsidRDefault="00B72F7B" w:rsidP="00DD0AB0">
            <w:pPr>
              <w:numPr>
                <w:ilvl w:val="0"/>
                <w:numId w:val="4"/>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Will identifiable information about the data subjects be shared with other organizations or people who have not previously had routine access to the information?</w:t>
            </w:r>
          </w:p>
        </w:tc>
        <w:tc>
          <w:tcPr>
            <w:tcW w:w="1918" w:type="dxa"/>
            <w:tcBorders>
              <w:top w:val="single" w:sz="4" w:space="0" w:color="auto"/>
              <w:left w:val="single" w:sz="4" w:space="0" w:color="auto"/>
              <w:bottom w:val="single" w:sz="4" w:space="0" w:color="auto"/>
              <w:right w:val="single" w:sz="4" w:space="0" w:color="auto"/>
            </w:tcBorders>
          </w:tcPr>
          <w:p w14:paraId="2DF88720"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4096" w:type="dxa"/>
            <w:tcBorders>
              <w:top w:val="single" w:sz="4" w:space="0" w:color="auto"/>
              <w:left w:val="single" w:sz="4" w:space="0" w:color="auto"/>
              <w:bottom w:val="single" w:sz="4" w:space="0" w:color="auto"/>
              <w:right w:val="single" w:sz="4" w:space="0" w:color="auto"/>
            </w:tcBorders>
          </w:tcPr>
          <w:p w14:paraId="32649E2F"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1C94F201" w14:textId="77777777" w:rsidTr="004E65F5">
        <w:tc>
          <w:tcPr>
            <w:tcW w:w="3762" w:type="dxa"/>
            <w:tcBorders>
              <w:top w:val="single" w:sz="4" w:space="0" w:color="auto"/>
              <w:left w:val="single" w:sz="4" w:space="0" w:color="auto"/>
              <w:bottom w:val="single" w:sz="4" w:space="0" w:color="auto"/>
              <w:right w:val="single" w:sz="4" w:space="0" w:color="auto"/>
            </w:tcBorders>
            <w:hideMark/>
          </w:tcPr>
          <w:p w14:paraId="1DD707FD" w14:textId="77777777" w:rsidR="00B72F7B" w:rsidRPr="00BD4B72" w:rsidRDefault="00B72F7B" w:rsidP="00DD0AB0">
            <w:pPr>
              <w:numPr>
                <w:ilvl w:val="0"/>
                <w:numId w:val="4"/>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Are you using information about data subjects for a purpose it is not currently used for in a new way, i.e. using data collected to provide care for an evaluation of service development.</w:t>
            </w:r>
          </w:p>
        </w:tc>
        <w:tc>
          <w:tcPr>
            <w:tcW w:w="1918" w:type="dxa"/>
            <w:tcBorders>
              <w:top w:val="single" w:sz="4" w:space="0" w:color="auto"/>
              <w:left w:val="single" w:sz="4" w:space="0" w:color="auto"/>
              <w:bottom w:val="single" w:sz="4" w:space="0" w:color="auto"/>
              <w:right w:val="single" w:sz="4" w:space="0" w:color="auto"/>
            </w:tcBorders>
          </w:tcPr>
          <w:p w14:paraId="5D5A3473"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4096" w:type="dxa"/>
            <w:tcBorders>
              <w:top w:val="single" w:sz="4" w:space="0" w:color="auto"/>
              <w:left w:val="single" w:sz="4" w:space="0" w:color="auto"/>
              <w:bottom w:val="single" w:sz="4" w:space="0" w:color="auto"/>
              <w:right w:val="single" w:sz="4" w:space="0" w:color="auto"/>
            </w:tcBorders>
          </w:tcPr>
          <w:p w14:paraId="689AFAD0"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51ED42C8" w14:textId="77777777" w:rsidTr="004E65F5">
        <w:tc>
          <w:tcPr>
            <w:tcW w:w="3762" w:type="dxa"/>
            <w:tcBorders>
              <w:top w:val="single" w:sz="4" w:space="0" w:color="auto"/>
              <w:left w:val="single" w:sz="4" w:space="0" w:color="auto"/>
              <w:bottom w:val="single" w:sz="4" w:space="0" w:color="auto"/>
              <w:right w:val="single" w:sz="4" w:space="0" w:color="auto"/>
            </w:tcBorders>
            <w:hideMark/>
          </w:tcPr>
          <w:p w14:paraId="1914CE2F" w14:textId="77777777" w:rsidR="00B72F7B" w:rsidRPr="00BD4B72" w:rsidRDefault="00B72F7B" w:rsidP="00DD0AB0">
            <w:pPr>
              <w:numPr>
                <w:ilvl w:val="0"/>
                <w:numId w:val="4"/>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Where information about data subjects is being used, would this be likely to raise privacy concerns or expectations, i.e. will it include health records, criminal records or other information that people may consider to be sensitive and private and may cause them concern or distress?</w:t>
            </w:r>
          </w:p>
        </w:tc>
        <w:tc>
          <w:tcPr>
            <w:tcW w:w="1918" w:type="dxa"/>
            <w:tcBorders>
              <w:top w:val="single" w:sz="4" w:space="0" w:color="auto"/>
              <w:left w:val="single" w:sz="4" w:space="0" w:color="auto"/>
              <w:bottom w:val="single" w:sz="4" w:space="0" w:color="auto"/>
              <w:right w:val="single" w:sz="4" w:space="0" w:color="auto"/>
            </w:tcBorders>
          </w:tcPr>
          <w:p w14:paraId="4E368EEE"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4096" w:type="dxa"/>
            <w:tcBorders>
              <w:top w:val="single" w:sz="4" w:space="0" w:color="auto"/>
              <w:left w:val="single" w:sz="4" w:space="0" w:color="auto"/>
              <w:bottom w:val="single" w:sz="4" w:space="0" w:color="auto"/>
              <w:right w:val="single" w:sz="4" w:space="0" w:color="auto"/>
            </w:tcBorders>
          </w:tcPr>
          <w:p w14:paraId="1E162099"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2206CE6F" w14:textId="77777777" w:rsidTr="004E65F5">
        <w:tc>
          <w:tcPr>
            <w:tcW w:w="3762" w:type="dxa"/>
            <w:tcBorders>
              <w:top w:val="single" w:sz="4" w:space="0" w:color="auto"/>
              <w:left w:val="single" w:sz="4" w:space="0" w:color="auto"/>
              <w:bottom w:val="single" w:sz="4" w:space="0" w:color="auto"/>
              <w:right w:val="single" w:sz="4" w:space="0" w:color="auto"/>
            </w:tcBorders>
            <w:hideMark/>
          </w:tcPr>
          <w:p w14:paraId="1627CB26" w14:textId="77777777" w:rsidR="00B72F7B" w:rsidRPr="00BD4B72" w:rsidRDefault="00B72F7B" w:rsidP="00DD0AB0">
            <w:pPr>
              <w:numPr>
                <w:ilvl w:val="0"/>
                <w:numId w:val="4"/>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lastRenderedPageBreak/>
              <w:t>Will the project require you to contact data subjects in ways, which they may find intrusive, such as telephoning or emailing them without their prior consent?</w:t>
            </w:r>
          </w:p>
        </w:tc>
        <w:tc>
          <w:tcPr>
            <w:tcW w:w="1918" w:type="dxa"/>
            <w:tcBorders>
              <w:top w:val="single" w:sz="4" w:space="0" w:color="auto"/>
              <w:left w:val="single" w:sz="4" w:space="0" w:color="auto"/>
              <w:bottom w:val="single" w:sz="4" w:space="0" w:color="auto"/>
              <w:right w:val="single" w:sz="4" w:space="0" w:color="auto"/>
            </w:tcBorders>
          </w:tcPr>
          <w:p w14:paraId="0FA93824"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4096" w:type="dxa"/>
            <w:tcBorders>
              <w:top w:val="single" w:sz="4" w:space="0" w:color="auto"/>
              <w:left w:val="single" w:sz="4" w:space="0" w:color="auto"/>
              <w:bottom w:val="single" w:sz="4" w:space="0" w:color="auto"/>
              <w:right w:val="single" w:sz="4" w:space="0" w:color="auto"/>
            </w:tcBorders>
          </w:tcPr>
          <w:p w14:paraId="69DB6D8E"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42B4FC35" w14:textId="77777777" w:rsidTr="004E65F5">
        <w:tc>
          <w:tcPr>
            <w:tcW w:w="3762" w:type="dxa"/>
            <w:tcBorders>
              <w:top w:val="single" w:sz="4" w:space="0" w:color="auto"/>
              <w:left w:val="single" w:sz="4" w:space="0" w:color="auto"/>
              <w:bottom w:val="single" w:sz="4" w:space="0" w:color="auto"/>
              <w:right w:val="single" w:sz="4" w:space="0" w:color="auto"/>
            </w:tcBorders>
            <w:hideMark/>
          </w:tcPr>
          <w:p w14:paraId="7A2A36BC" w14:textId="77777777" w:rsidR="00B72F7B" w:rsidRPr="00BD4B72" w:rsidRDefault="00B72F7B" w:rsidP="00DD0AB0">
            <w:pPr>
              <w:numPr>
                <w:ilvl w:val="0"/>
                <w:numId w:val="4"/>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Will the project result in you making decisions in ways which can have a significant impact on data subjects, i.e. will it affect the services a person receives?</w:t>
            </w:r>
          </w:p>
        </w:tc>
        <w:tc>
          <w:tcPr>
            <w:tcW w:w="1918" w:type="dxa"/>
            <w:tcBorders>
              <w:top w:val="single" w:sz="4" w:space="0" w:color="auto"/>
              <w:left w:val="single" w:sz="4" w:space="0" w:color="auto"/>
              <w:bottom w:val="single" w:sz="4" w:space="0" w:color="auto"/>
              <w:right w:val="single" w:sz="4" w:space="0" w:color="auto"/>
            </w:tcBorders>
          </w:tcPr>
          <w:p w14:paraId="4082D643"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4096" w:type="dxa"/>
            <w:tcBorders>
              <w:top w:val="single" w:sz="4" w:space="0" w:color="auto"/>
              <w:left w:val="single" w:sz="4" w:space="0" w:color="auto"/>
              <w:bottom w:val="single" w:sz="4" w:space="0" w:color="auto"/>
              <w:right w:val="single" w:sz="4" w:space="0" w:color="auto"/>
            </w:tcBorders>
          </w:tcPr>
          <w:p w14:paraId="7662ADDD"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73F34766" w14:textId="77777777" w:rsidTr="004E65F5">
        <w:tc>
          <w:tcPr>
            <w:tcW w:w="3762" w:type="dxa"/>
            <w:tcBorders>
              <w:top w:val="single" w:sz="4" w:space="0" w:color="auto"/>
              <w:left w:val="single" w:sz="4" w:space="0" w:color="auto"/>
              <w:bottom w:val="single" w:sz="4" w:space="0" w:color="auto"/>
              <w:right w:val="single" w:sz="4" w:space="0" w:color="auto"/>
            </w:tcBorders>
            <w:hideMark/>
          </w:tcPr>
          <w:p w14:paraId="343C6016" w14:textId="77777777" w:rsidR="00B72F7B" w:rsidRPr="00BD4B72" w:rsidRDefault="00B72F7B" w:rsidP="00DD0AB0">
            <w:pPr>
              <w:numPr>
                <w:ilvl w:val="0"/>
                <w:numId w:val="4"/>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Does the project involve you using new technology which might be perceived as being privacy intrusive, i.e. using biometrics, facial recognition or automated decision making?</w:t>
            </w:r>
          </w:p>
        </w:tc>
        <w:tc>
          <w:tcPr>
            <w:tcW w:w="1918" w:type="dxa"/>
            <w:tcBorders>
              <w:top w:val="single" w:sz="4" w:space="0" w:color="auto"/>
              <w:left w:val="single" w:sz="4" w:space="0" w:color="auto"/>
              <w:bottom w:val="single" w:sz="4" w:space="0" w:color="auto"/>
              <w:right w:val="single" w:sz="4" w:space="0" w:color="auto"/>
            </w:tcBorders>
          </w:tcPr>
          <w:p w14:paraId="0B3EF5E0"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4096" w:type="dxa"/>
            <w:tcBorders>
              <w:top w:val="single" w:sz="4" w:space="0" w:color="auto"/>
              <w:left w:val="single" w:sz="4" w:space="0" w:color="auto"/>
              <w:bottom w:val="single" w:sz="4" w:space="0" w:color="auto"/>
              <w:right w:val="single" w:sz="4" w:space="0" w:color="auto"/>
            </w:tcBorders>
          </w:tcPr>
          <w:p w14:paraId="096B499A"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4FA9D276" w14:textId="77777777" w:rsidTr="004E65F5">
        <w:tc>
          <w:tcPr>
            <w:tcW w:w="3762" w:type="dxa"/>
            <w:tcBorders>
              <w:top w:val="single" w:sz="4" w:space="0" w:color="auto"/>
              <w:left w:val="single" w:sz="4" w:space="0" w:color="auto"/>
              <w:bottom w:val="single" w:sz="4" w:space="0" w:color="auto"/>
              <w:right w:val="single" w:sz="4" w:space="0" w:color="auto"/>
            </w:tcBorders>
            <w:hideMark/>
          </w:tcPr>
          <w:p w14:paraId="57070592" w14:textId="77777777" w:rsidR="00B72F7B" w:rsidRPr="00BD4B72" w:rsidRDefault="00B72F7B" w:rsidP="00DD0AB0">
            <w:pPr>
              <w:numPr>
                <w:ilvl w:val="0"/>
                <w:numId w:val="4"/>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Is a service being transferred to a new supplier (re-contracted) and the</w:t>
            </w:r>
          </w:p>
          <w:p w14:paraId="436D9312"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end of an existing contract?</w:t>
            </w:r>
          </w:p>
        </w:tc>
        <w:tc>
          <w:tcPr>
            <w:tcW w:w="1918" w:type="dxa"/>
            <w:tcBorders>
              <w:top w:val="single" w:sz="4" w:space="0" w:color="auto"/>
              <w:left w:val="single" w:sz="4" w:space="0" w:color="auto"/>
              <w:bottom w:val="single" w:sz="4" w:space="0" w:color="auto"/>
              <w:right w:val="single" w:sz="4" w:space="0" w:color="auto"/>
            </w:tcBorders>
          </w:tcPr>
          <w:p w14:paraId="5DAFFBFE"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4096" w:type="dxa"/>
            <w:tcBorders>
              <w:top w:val="single" w:sz="4" w:space="0" w:color="auto"/>
              <w:left w:val="single" w:sz="4" w:space="0" w:color="auto"/>
              <w:bottom w:val="single" w:sz="4" w:space="0" w:color="auto"/>
              <w:right w:val="single" w:sz="4" w:space="0" w:color="auto"/>
            </w:tcBorders>
          </w:tcPr>
          <w:p w14:paraId="4363330A" w14:textId="77777777" w:rsidR="00B72F7B" w:rsidRPr="00BD4B72" w:rsidRDefault="00B72F7B" w:rsidP="00DD0AB0">
            <w:pPr>
              <w:spacing w:after="160" w:line="276" w:lineRule="auto"/>
              <w:rPr>
                <w:rFonts w:ascii="Times New Roman" w:hAnsi="Times New Roman" w:cs="Times New Roman"/>
                <w:color w:val="000000" w:themeColor="text1"/>
              </w:rPr>
            </w:pPr>
          </w:p>
        </w:tc>
      </w:tr>
      <w:tr w:rsidR="00B72F7B" w:rsidRPr="00893511" w14:paraId="4F77EE7B" w14:textId="77777777" w:rsidTr="004E65F5">
        <w:tc>
          <w:tcPr>
            <w:tcW w:w="3762" w:type="dxa"/>
            <w:tcBorders>
              <w:top w:val="single" w:sz="4" w:space="0" w:color="auto"/>
              <w:left w:val="single" w:sz="4" w:space="0" w:color="auto"/>
              <w:bottom w:val="single" w:sz="4" w:space="0" w:color="auto"/>
              <w:right w:val="single" w:sz="4" w:space="0" w:color="auto"/>
            </w:tcBorders>
            <w:hideMark/>
          </w:tcPr>
          <w:p w14:paraId="40FBCBD0" w14:textId="77777777" w:rsidR="00B72F7B" w:rsidRPr="00BD4B72" w:rsidRDefault="00B72F7B" w:rsidP="00DD0AB0">
            <w:pPr>
              <w:numPr>
                <w:ilvl w:val="0"/>
                <w:numId w:val="4"/>
              </w:numPr>
              <w:spacing w:after="160" w:line="276" w:lineRule="auto"/>
              <w:contextualSpacing/>
              <w:rPr>
                <w:rFonts w:ascii="Times New Roman" w:hAnsi="Times New Roman" w:cs="Times New Roman"/>
                <w:color w:val="000000" w:themeColor="text1"/>
              </w:rPr>
            </w:pPr>
            <w:r w:rsidRPr="00BD4B72">
              <w:rPr>
                <w:rFonts w:ascii="Times New Roman" w:hAnsi="Times New Roman" w:cs="Times New Roman"/>
                <w:color w:val="000000" w:themeColor="text1"/>
              </w:rPr>
              <w:t>Is processing of identifiable/potentially identifiable data being moved to a new organization (but with same staff and processes)</w:t>
            </w:r>
          </w:p>
        </w:tc>
        <w:tc>
          <w:tcPr>
            <w:tcW w:w="1918" w:type="dxa"/>
            <w:tcBorders>
              <w:top w:val="single" w:sz="4" w:space="0" w:color="auto"/>
              <w:left w:val="single" w:sz="4" w:space="0" w:color="auto"/>
              <w:bottom w:val="single" w:sz="4" w:space="0" w:color="auto"/>
              <w:right w:val="single" w:sz="4" w:space="0" w:color="auto"/>
            </w:tcBorders>
          </w:tcPr>
          <w:p w14:paraId="16C6C754"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4096" w:type="dxa"/>
            <w:tcBorders>
              <w:top w:val="single" w:sz="4" w:space="0" w:color="auto"/>
              <w:left w:val="single" w:sz="4" w:space="0" w:color="auto"/>
              <w:bottom w:val="single" w:sz="4" w:space="0" w:color="auto"/>
              <w:right w:val="single" w:sz="4" w:space="0" w:color="auto"/>
            </w:tcBorders>
          </w:tcPr>
          <w:p w14:paraId="62D9900B" w14:textId="77777777" w:rsidR="00B72F7B" w:rsidRPr="00BD4B72" w:rsidRDefault="00B72F7B" w:rsidP="00DD0AB0">
            <w:pPr>
              <w:spacing w:after="160" w:line="276" w:lineRule="auto"/>
              <w:rPr>
                <w:rFonts w:ascii="Times New Roman" w:hAnsi="Times New Roman" w:cs="Times New Roman"/>
                <w:color w:val="000000" w:themeColor="text1"/>
              </w:rPr>
            </w:pPr>
          </w:p>
        </w:tc>
      </w:tr>
    </w:tbl>
    <w:p w14:paraId="4704C185" w14:textId="77777777" w:rsidR="00B72F7B" w:rsidRPr="00BD4B72" w:rsidRDefault="00B72F7B" w:rsidP="00B72F7B">
      <w:pPr>
        <w:rPr>
          <w:rFonts w:ascii="Times New Roman" w:eastAsia="Calibri" w:hAnsi="Times New Roman" w:cs="Times New Roman"/>
          <w:color w:val="000000" w:themeColor="text1"/>
        </w:rPr>
      </w:pPr>
    </w:p>
    <w:p w14:paraId="1C80E72E" w14:textId="77777777" w:rsidR="00B72F7B" w:rsidRPr="00BD4B72" w:rsidRDefault="00B72F7B" w:rsidP="00B72F7B">
      <w:pPr>
        <w:rPr>
          <w:rFonts w:ascii="Times New Roman" w:eastAsia="Calibri" w:hAnsi="Times New Roman" w:cs="Times New Roman"/>
          <w:b/>
          <w:color w:val="000000" w:themeColor="text1"/>
        </w:rPr>
      </w:pPr>
      <w:r w:rsidRPr="00BD4B72">
        <w:rPr>
          <w:rFonts w:ascii="Times New Roman" w:eastAsia="Calibri" w:hAnsi="Times New Roman" w:cs="Times New Roman"/>
          <w:b/>
          <w:color w:val="000000" w:themeColor="text1"/>
        </w:rPr>
        <w:t>Part 4: The measures envisaged addressing the risks and the safeguards, security measures and mechanisms to ensure the protection of personal data and to demonstrate compliance with the Data Protection Act</w:t>
      </w:r>
    </w:p>
    <w:tbl>
      <w:tblPr>
        <w:tblStyle w:val="TableGrid2"/>
        <w:tblW w:w="0" w:type="auto"/>
        <w:shd w:val="clear" w:color="auto" w:fill="FFFFFF"/>
        <w:tblLook w:val="04A0" w:firstRow="1" w:lastRow="0" w:firstColumn="1" w:lastColumn="0" w:noHBand="0" w:noVBand="1"/>
      </w:tblPr>
      <w:tblGrid>
        <w:gridCol w:w="323"/>
        <w:gridCol w:w="354"/>
        <w:gridCol w:w="1264"/>
        <w:gridCol w:w="1404"/>
        <w:gridCol w:w="470"/>
        <w:gridCol w:w="391"/>
        <w:gridCol w:w="1404"/>
        <w:gridCol w:w="945"/>
        <w:gridCol w:w="657"/>
        <w:gridCol w:w="657"/>
        <w:gridCol w:w="1899"/>
      </w:tblGrid>
      <w:tr w:rsidR="00B72F7B" w:rsidRPr="00893511" w14:paraId="30BD6ADB" w14:textId="77777777" w:rsidTr="00DD0AB0">
        <w:trPr>
          <w:trHeight w:val="555"/>
        </w:trPr>
        <w:tc>
          <w:tcPr>
            <w:tcW w:w="7550" w:type="dxa"/>
            <w:gridSpan w:val="11"/>
            <w:tcBorders>
              <w:top w:val="single" w:sz="4" w:space="0" w:color="auto"/>
              <w:left w:val="single" w:sz="4" w:space="0" w:color="auto"/>
              <w:bottom w:val="single" w:sz="4" w:space="0" w:color="auto"/>
              <w:right w:val="single" w:sz="4" w:space="0" w:color="auto"/>
            </w:tcBorders>
            <w:shd w:val="clear" w:color="auto" w:fill="FFFFFF"/>
            <w:noWrap/>
          </w:tcPr>
          <w:p w14:paraId="18319DB7"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t>Risk Assessment - Identifying Privacy Risks and Evaluating Privacy Solutions</w:t>
            </w:r>
          </w:p>
          <w:p w14:paraId="427C2C54" w14:textId="77777777" w:rsidR="00B72F7B" w:rsidRPr="00BD4B72" w:rsidRDefault="00B72F7B" w:rsidP="00DD0AB0">
            <w:pPr>
              <w:spacing w:after="160" w:line="276" w:lineRule="auto"/>
              <w:rPr>
                <w:rFonts w:ascii="Times New Roman" w:hAnsi="Times New Roman" w:cs="Times New Roman"/>
                <w:b/>
                <w:color w:val="000000" w:themeColor="text1"/>
              </w:rPr>
            </w:pPr>
          </w:p>
        </w:tc>
      </w:tr>
      <w:tr w:rsidR="00B72F7B" w:rsidRPr="00893511" w14:paraId="051C71CA" w14:textId="77777777" w:rsidTr="00DD0AB0">
        <w:trPr>
          <w:trHeight w:val="555"/>
        </w:trPr>
        <w:tc>
          <w:tcPr>
            <w:tcW w:w="332" w:type="dxa"/>
            <w:tcBorders>
              <w:top w:val="single" w:sz="4" w:space="0" w:color="auto"/>
              <w:left w:val="single" w:sz="4" w:space="0" w:color="auto"/>
              <w:bottom w:val="single" w:sz="4" w:space="0" w:color="auto"/>
              <w:right w:val="single" w:sz="4" w:space="0" w:color="auto"/>
            </w:tcBorders>
            <w:shd w:val="clear" w:color="auto" w:fill="FFFFFF"/>
            <w:noWrap/>
          </w:tcPr>
          <w:p w14:paraId="6DB93351" w14:textId="77777777" w:rsidR="00B72F7B" w:rsidRPr="00BD4B72" w:rsidRDefault="00B72F7B" w:rsidP="00DD0AB0">
            <w:pPr>
              <w:spacing w:after="160" w:line="276" w:lineRule="auto"/>
              <w:rPr>
                <w:rFonts w:ascii="Times New Roman" w:hAnsi="Times New Roman" w:cs="Times New Roman"/>
                <w:b/>
                <w:color w:val="000000" w:themeColor="text1"/>
              </w:rPr>
            </w:pPr>
          </w:p>
        </w:tc>
        <w:tc>
          <w:tcPr>
            <w:tcW w:w="366" w:type="dxa"/>
            <w:tcBorders>
              <w:top w:val="single" w:sz="4" w:space="0" w:color="auto"/>
              <w:left w:val="single" w:sz="4" w:space="0" w:color="auto"/>
              <w:bottom w:val="single" w:sz="4" w:space="0" w:color="auto"/>
              <w:right w:val="single" w:sz="4" w:space="0" w:color="auto"/>
            </w:tcBorders>
            <w:shd w:val="clear" w:color="auto" w:fill="FFFFFF"/>
            <w:noWrap/>
          </w:tcPr>
          <w:p w14:paraId="74F28982" w14:textId="77777777" w:rsidR="00B72F7B" w:rsidRPr="00BD4B72" w:rsidRDefault="00B72F7B" w:rsidP="00DD0AB0">
            <w:pPr>
              <w:spacing w:after="160" w:line="276" w:lineRule="auto"/>
              <w:rPr>
                <w:rFonts w:ascii="Times New Roman" w:hAnsi="Times New Roman" w:cs="Times New Roman"/>
                <w:color w:val="000000" w:themeColor="text1"/>
                <w:lang w:val="en-AU" w:eastAsia="en-AU"/>
              </w:rPr>
            </w:pPr>
          </w:p>
        </w:tc>
        <w:tc>
          <w:tcPr>
            <w:tcW w:w="2144" w:type="dxa"/>
            <w:gridSpan w:val="2"/>
            <w:tcBorders>
              <w:top w:val="single" w:sz="4" w:space="0" w:color="auto"/>
              <w:left w:val="single" w:sz="4" w:space="0" w:color="auto"/>
              <w:bottom w:val="single" w:sz="4" w:space="0" w:color="auto"/>
              <w:right w:val="single" w:sz="4" w:space="0" w:color="auto"/>
            </w:tcBorders>
            <w:shd w:val="clear" w:color="auto" w:fill="FFFFFF"/>
            <w:noWrap/>
          </w:tcPr>
          <w:p w14:paraId="17922D66" w14:textId="77777777" w:rsidR="00B72F7B" w:rsidRPr="00BD4B72" w:rsidRDefault="00B72F7B" w:rsidP="00DD0AB0">
            <w:pPr>
              <w:spacing w:after="160" w:line="276" w:lineRule="auto"/>
              <w:rPr>
                <w:rFonts w:ascii="Times New Roman" w:eastAsia="Yu Mincho" w:hAnsi="Times New Roman" w:cs="Times New Roman"/>
                <w:b/>
                <w:bCs/>
                <w:color w:val="000000" w:themeColor="text1"/>
                <w:lang w:val="en-IE" w:eastAsia="en-IE"/>
              </w:rPr>
            </w:pPr>
          </w:p>
        </w:tc>
        <w:tc>
          <w:tcPr>
            <w:tcW w:w="492" w:type="dxa"/>
            <w:tcBorders>
              <w:top w:val="single" w:sz="4" w:space="0" w:color="auto"/>
              <w:left w:val="single" w:sz="4" w:space="0" w:color="auto"/>
              <w:bottom w:val="single" w:sz="4" w:space="0" w:color="auto"/>
              <w:right w:val="single" w:sz="4" w:space="0" w:color="auto"/>
            </w:tcBorders>
            <w:shd w:val="clear" w:color="auto" w:fill="FFFFFF"/>
            <w:noWrap/>
          </w:tcPr>
          <w:p w14:paraId="5DE46E8E" w14:textId="77777777" w:rsidR="00B72F7B" w:rsidRPr="00BD4B72" w:rsidRDefault="00B72F7B" w:rsidP="00DD0AB0">
            <w:pPr>
              <w:spacing w:after="160" w:line="276" w:lineRule="auto"/>
              <w:rPr>
                <w:rFonts w:ascii="Times New Roman" w:hAnsi="Times New Roman" w:cs="Times New Roman"/>
                <w:b/>
                <w:bCs/>
                <w:color w:val="000000" w:themeColor="text1"/>
              </w:rPr>
            </w:pPr>
          </w:p>
        </w:tc>
        <w:tc>
          <w:tcPr>
            <w:tcW w:w="406" w:type="dxa"/>
            <w:tcBorders>
              <w:top w:val="single" w:sz="4" w:space="0" w:color="auto"/>
              <w:left w:val="single" w:sz="4" w:space="0" w:color="auto"/>
              <w:bottom w:val="single" w:sz="4" w:space="0" w:color="auto"/>
              <w:right w:val="single" w:sz="4" w:space="0" w:color="auto"/>
            </w:tcBorders>
            <w:shd w:val="clear" w:color="auto" w:fill="FFFFFF"/>
            <w:noWrap/>
          </w:tcPr>
          <w:p w14:paraId="1F7228E3" w14:textId="77777777" w:rsidR="00B72F7B" w:rsidRPr="00BD4B72" w:rsidRDefault="00B72F7B" w:rsidP="00DD0AB0">
            <w:pPr>
              <w:spacing w:after="160" w:line="276" w:lineRule="auto"/>
              <w:rPr>
                <w:rFonts w:ascii="Times New Roman" w:hAnsi="Times New Roman" w:cs="Times New Roman"/>
                <w:color w:val="000000" w:themeColor="text1"/>
                <w:lang w:val="en-AU"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FFFFFF"/>
            <w:noWrap/>
          </w:tcPr>
          <w:p w14:paraId="79974422" w14:textId="77777777" w:rsidR="00B72F7B" w:rsidRPr="00BD4B72" w:rsidRDefault="00B72F7B" w:rsidP="00DD0AB0">
            <w:pPr>
              <w:spacing w:after="160" w:line="276" w:lineRule="auto"/>
              <w:rPr>
                <w:rFonts w:ascii="Times New Roman" w:hAnsi="Times New Roman" w:cs="Times New Roman"/>
                <w:color w:val="000000" w:themeColor="text1"/>
                <w:lang w:val="en-AU" w:eastAsia="en-AU"/>
              </w:rPr>
            </w:pPr>
          </w:p>
        </w:tc>
        <w:tc>
          <w:tcPr>
            <w:tcW w:w="790" w:type="dxa"/>
            <w:tcBorders>
              <w:top w:val="single" w:sz="4" w:space="0" w:color="auto"/>
              <w:left w:val="single" w:sz="4" w:space="0" w:color="auto"/>
              <w:bottom w:val="single" w:sz="4" w:space="0" w:color="auto"/>
              <w:right w:val="single" w:sz="4" w:space="0" w:color="auto"/>
            </w:tcBorders>
            <w:shd w:val="clear" w:color="auto" w:fill="FFFFFF"/>
            <w:noWrap/>
          </w:tcPr>
          <w:p w14:paraId="3B1DCAFB" w14:textId="77777777" w:rsidR="00B72F7B" w:rsidRPr="00BD4B72" w:rsidRDefault="00B72F7B" w:rsidP="00DD0AB0">
            <w:pPr>
              <w:spacing w:after="160" w:line="276" w:lineRule="auto"/>
              <w:rPr>
                <w:rFonts w:ascii="Times New Roman" w:hAnsi="Times New Roman" w:cs="Times New Roman"/>
                <w:color w:val="000000" w:themeColor="text1"/>
                <w:lang w:val="en-AU" w:eastAsia="en-AU"/>
              </w:rPr>
            </w:pPr>
          </w:p>
        </w:tc>
        <w:tc>
          <w:tcPr>
            <w:tcW w:w="246" w:type="dxa"/>
            <w:tcBorders>
              <w:top w:val="single" w:sz="4" w:space="0" w:color="auto"/>
              <w:left w:val="single" w:sz="4" w:space="0" w:color="auto"/>
              <w:bottom w:val="single" w:sz="4" w:space="0" w:color="auto"/>
              <w:right w:val="single" w:sz="4" w:space="0" w:color="auto"/>
            </w:tcBorders>
            <w:shd w:val="clear" w:color="auto" w:fill="FFFFFF"/>
            <w:noWrap/>
          </w:tcPr>
          <w:p w14:paraId="0100D821" w14:textId="77777777" w:rsidR="00B72F7B" w:rsidRPr="00BD4B72" w:rsidRDefault="00B72F7B" w:rsidP="00DD0AB0">
            <w:pPr>
              <w:spacing w:after="160" w:line="276" w:lineRule="auto"/>
              <w:rPr>
                <w:rFonts w:ascii="Times New Roman" w:hAnsi="Times New Roman" w:cs="Times New Roman"/>
                <w:color w:val="000000" w:themeColor="text1"/>
                <w:lang w:val="en-AU" w:eastAsia="en-AU"/>
              </w:rPr>
            </w:pPr>
          </w:p>
        </w:tc>
        <w:tc>
          <w:tcPr>
            <w:tcW w:w="443" w:type="dxa"/>
            <w:tcBorders>
              <w:top w:val="single" w:sz="4" w:space="0" w:color="auto"/>
              <w:left w:val="single" w:sz="4" w:space="0" w:color="auto"/>
              <w:bottom w:val="single" w:sz="4" w:space="0" w:color="auto"/>
              <w:right w:val="single" w:sz="4" w:space="0" w:color="auto"/>
            </w:tcBorders>
            <w:shd w:val="clear" w:color="auto" w:fill="FFFFFF"/>
            <w:noWrap/>
          </w:tcPr>
          <w:p w14:paraId="18700E68" w14:textId="77777777" w:rsidR="00B72F7B" w:rsidRPr="00BD4B72" w:rsidRDefault="00B72F7B" w:rsidP="00DD0AB0">
            <w:pPr>
              <w:spacing w:after="160" w:line="276" w:lineRule="auto"/>
              <w:rPr>
                <w:rFonts w:ascii="Times New Roman" w:hAnsi="Times New Roman" w:cs="Times New Roman"/>
                <w:color w:val="000000" w:themeColor="text1"/>
                <w:lang w:val="en-AU" w:eastAsia="en-AU"/>
              </w:rPr>
            </w:pPr>
          </w:p>
        </w:tc>
        <w:tc>
          <w:tcPr>
            <w:tcW w:w="1197" w:type="dxa"/>
            <w:tcBorders>
              <w:top w:val="single" w:sz="4" w:space="0" w:color="auto"/>
              <w:left w:val="single" w:sz="4" w:space="0" w:color="auto"/>
              <w:bottom w:val="single" w:sz="4" w:space="0" w:color="auto"/>
              <w:right w:val="single" w:sz="4" w:space="0" w:color="auto"/>
            </w:tcBorders>
            <w:shd w:val="clear" w:color="auto" w:fill="FFFFFF"/>
            <w:noWrap/>
          </w:tcPr>
          <w:p w14:paraId="1DE569E6" w14:textId="77777777" w:rsidR="00B72F7B" w:rsidRPr="00BD4B72" w:rsidRDefault="00B72F7B" w:rsidP="00DD0AB0">
            <w:pPr>
              <w:spacing w:after="160" w:line="276" w:lineRule="auto"/>
              <w:rPr>
                <w:rFonts w:ascii="Times New Roman" w:eastAsia="Yu Mincho" w:hAnsi="Times New Roman" w:cs="Times New Roman"/>
                <w:b/>
                <w:bCs/>
                <w:color w:val="000000" w:themeColor="text1"/>
                <w:lang w:val="en-IE" w:eastAsia="en-IE"/>
              </w:rPr>
            </w:pPr>
          </w:p>
        </w:tc>
      </w:tr>
      <w:tr w:rsidR="00B72F7B" w:rsidRPr="00893511" w14:paraId="7448657A" w14:textId="77777777" w:rsidTr="00DD0AB0">
        <w:trPr>
          <w:trHeight w:val="600"/>
        </w:trPr>
        <w:tc>
          <w:tcPr>
            <w:tcW w:w="698"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2F460A51"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Risk ID</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D06A2E6"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Risk Description</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2A42F1A"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Consequence</w:t>
            </w:r>
          </w:p>
        </w:tc>
        <w:tc>
          <w:tcPr>
            <w:tcW w:w="898" w:type="dxa"/>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14:paraId="1FAFDCF7"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xml:space="preserve">Risk Owner     </w:t>
            </w:r>
            <w:r w:rsidRPr="00BD4B72">
              <w:rPr>
                <w:rFonts w:ascii="Times New Roman" w:hAnsi="Times New Roman" w:cs="Times New Roman"/>
                <w:color w:val="000000" w:themeColor="text1"/>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8BCA9CD"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xml:space="preserve">Current internal </w:t>
            </w:r>
            <w:r w:rsidRPr="00BD4B72">
              <w:rPr>
                <w:rFonts w:ascii="Times New Roman" w:hAnsi="Times New Roman" w:cs="Times New Roman"/>
                <w:b/>
                <w:bCs/>
                <w:color w:val="000000" w:themeColor="text1"/>
                <w:u w:val="single"/>
              </w:rPr>
              <w:t>CONTROLS</w:t>
            </w:r>
            <w:r w:rsidRPr="00BD4B72">
              <w:rPr>
                <w:rFonts w:ascii="Times New Roman" w:hAnsi="Times New Roman" w:cs="Times New Roman"/>
                <w:b/>
                <w:bCs/>
                <w:color w:val="000000" w:themeColor="text1"/>
              </w:rPr>
              <w:t xml:space="preserve"> </w:t>
            </w:r>
            <w:r w:rsidRPr="00BD4B72">
              <w:rPr>
                <w:rFonts w:ascii="Times New Roman" w:hAnsi="Times New Roman" w:cs="Times New Roman"/>
                <w:b/>
                <w:bCs/>
                <w:color w:val="000000" w:themeColor="text1"/>
              </w:rPr>
              <w:br/>
              <w:t xml:space="preserve">(provide details of how you </w:t>
            </w:r>
            <w:r w:rsidRPr="00BD4B72">
              <w:rPr>
                <w:rFonts w:ascii="Times New Roman" w:hAnsi="Times New Roman" w:cs="Times New Roman"/>
                <w:b/>
                <w:bCs/>
                <w:color w:val="000000" w:themeColor="text1"/>
              </w:rPr>
              <w:lastRenderedPageBreak/>
              <w:t>currently manage the risk)</w:t>
            </w:r>
          </w:p>
        </w:tc>
        <w:tc>
          <w:tcPr>
            <w:tcW w:w="147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CAEE8C"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lastRenderedPageBreak/>
              <w:t>Assessment of Risk</w:t>
            </w:r>
          </w:p>
        </w:tc>
        <w:tc>
          <w:tcPr>
            <w:tcW w:w="119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C2E38DD"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xml:space="preserve">Describe what further </w:t>
            </w:r>
            <w:r w:rsidRPr="00BD4B72">
              <w:rPr>
                <w:rFonts w:ascii="Times New Roman" w:hAnsi="Times New Roman" w:cs="Times New Roman"/>
                <w:b/>
                <w:bCs/>
                <w:color w:val="000000" w:themeColor="text1"/>
                <w:u w:val="single"/>
              </w:rPr>
              <w:t>ACTIONS</w:t>
            </w:r>
            <w:r w:rsidRPr="00BD4B72">
              <w:rPr>
                <w:rFonts w:ascii="Times New Roman" w:hAnsi="Times New Roman" w:cs="Times New Roman"/>
                <w:b/>
                <w:bCs/>
                <w:color w:val="000000" w:themeColor="text1"/>
              </w:rPr>
              <w:t xml:space="preserve"> you will take to </w:t>
            </w:r>
            <w:r w:rsidRPr="00BD4B72">
              <w:rPr>
                <w:rFonts w:ascii="Times New Roman" w:hAnsi="Times New Roman" w:cs="Times New Roman"/>
                <w:b/>
                <w:bCs/>
                <w:color w:val="000000" w:themeColor="text1"/>
                <w:u w:val="single"/>
              </w:rPr>
              <w:t xml:space="preserve">reduce the Impact/Likelihood </w:t>
            </w:r>
            <w:r w:rsidRPr="00BD4B72">
              <w:rPr>
                <w:rFonts w:ascii="Times New Roman" w:hAnsi="Times New Roman" w:cs="Times New Roman"/>
                <w:b/>
                <w:bCs/>
                <w:color w:val="000000" w:themeColor="text1"/>
              </w:rPr>
              <w:t xml:space="preserve">and </w:t>
            </w:r>
            <w:r w:rsidRPr="00BD4B72">
              <w:rPr>
                <w:rFonts w:ascii="Times New Roman" w:hAnsi="Times New Roman" w:cs="Times New Roman"/>
                <w:b/>
                <w:bCs/>
                <w:color w:val="000000" w:themeColor="text1"/>
                <w:u w:val="single"/>
              </w:rPr>
              <w:br/>
            </w:r>
            <w:r w:rsidRPr="00BD4B72">
              <w:rPr>
                <w:rFonts w:ascii="Times New Roman" w:hAnsi="Times New Roman" w:cs="Times New Roman"/>
                <w:b/>
                <w:bCs/>
                <w:color w:val="000000" w:themeColor="text1"/>
                <w:u w:val="single"/>
              </w:rPr>
              <w:lastRenderedPageBreak/>
              <w:t>mitigate</w:t>
            </w:r>
            <w:r w:rsidRPr="00BD4B72">
              <w:rPr>
                <w:rFonts w:ascii="Times New Roman" w:hAnsi="Times New Roman" w:cs="Times New Roman"/>
                <w:b/>
                <w:bCs/>
                <w:color w:val="000000" w:themeColor="text1"/>
              </w:rPr>
              <w:t xml:space="preserve"> the risk.                                             </w:t>
            </w:r>
            <w:r w:rsidRPr="00BD4B72">
              <w:rPr>
                <w:rFonts w:ascii="Times New Roman" w:hAnsi="Times New Roman" w:cs="Times New Roman"/>
                <w:b/>
                <w:bCs/>
                <w:color w:val="000000" w:themeColor="text1"/>
              </w:rPr>
              <w:br/>
              <w:t>State who is the risk owner for each action</w:t>
            </w:r>
          </w:p>
        </w:tc>
      </w:tr>
      <w:tr w:rsidR="00B72F7B" w:rsidRPr="00893511" w14:paraId="3E6E584B" w14:textId="77777777" w:rsidTr="00DD0AB0">
        <w:trPr>
          <w:trHeight w:val="165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69E871" w14:textId="77777777" w:rsidR="00B72F7B" w:rsidRPr="00BD4B72" w:rsidRDefault="00B72F7B" w:rsidP="00DD0AB0">
            <w:pPr>
              <w:spacing w:after="160" w:line="276" w:lineRule="auto"/>
              <w:rPr>
                <w:rFonts w:ascii="Times New Roman" w:eastAsia="Yu Mincho" w:hAnsi="Times New Roman" w:cs="Times New Roman"/>
                <w:b/>
                <w:bCs/>
                <w:color w:val="000000" w:themeColor="text1"/>
                <w:lang w:val="en-IE" w:eastAsia="en-I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06F8EA" w14:textId="77777777" w:rsidR="00B72F7B" w:rsidRPr="00BD4B72" w:rsidRDefault="00B72F7B" w:rsidP="00DD0AB0">
            <w:pPr>
              <w:spacing w:after="160" w:line="276" w:lineRule="auto"/>
              <w:rPr>
                <w:rFonts w:ascii="Times New Roman" w:eastAsia="Yu Mincho" w:hAnsi="Times New Roman" w:cs="Times New Roman"/>
                <w:b/>
                <w:bCs/>
                <w:color w:val="000000" w:themeColor="text1"/>
                <w:lang w:val="en-IE" w:eastAsia="en-I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87F5E2" w14:textId="77777777" w:rsidR="00B72F7B" w:rsidRPr="00BD4B72" w:rsidRDefault="00B72F7B" w:rsidP="00DD0AB0">
            <w:pPr>
              <w:spacing w:after="160" w:line="276" w:lineRule="auto"/>
              <w:rPr>
                <w:rFonts w:ascii="Times New Roman" w:eastAsia="Yu Mincho" w:hAnsi="Times New Roman" w:cs="Times New Roman"/>
                <w:b/>
                <w:bCs/>
                <w:color w:val="000000" w:themeColor="text1"/>
                <w:lang w:val="en-IE" w:eastAsia="en-IE"/>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F0C6E1" w14:textId="77777777" w:rsidR="00B72F7B" w:rsidRPr="00BD4B72" w:rsidRDefault="00B72F7B" w:rsidP="00DD0AB0">
            <w:pPr>
              <w:spacing w:after="160" w:line="276" w:lineRule="auto"/>
              <w:rPr>
                <w:rFonts w:ascii="Times New Roman" w:eastAsia="Yu Mincho" w:hAnsi="Times New Roman" w:cs="Times New Roman"/>
                <w:b/>
                <w:bCs/>
                <w:color w:val="000000" w:themeColor="text1"/>
                <w:lang w:val="en-IE" w:eastAsia="en-IE"/>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0A6F2B" w14:textId="77777777" w:rsidR="00B72F7B" w:rsidRPr="00BD4B72" w:rsidRDefault="00B72F7B" w:rsidP="00DD0AB0">
            <w:pPr>
              <w:spacing w:after="160" w:line="276" w:lineRule="auto"/>
              <w:rPr>
                <w:rFonts w:ascii="Times New Roman" w:eastAsia="Yu Mincho" w:hAnsi="Times New Roman" w:cs="Times New Roman"/>
                <w:b/>
                <w:bCs/>
                <w:color w:val="000000" w:themeColor="text1"/>
                <w:lang w:val="en-IE" w:eastAsia="en-IE"/>
              </w:rPr>
            </w:pPr>
          </w:p>
        </w:tc>
        <w:tc>
          <w:tcPr>
            <w:tcW w:w="790"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75579EC2"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xml:space="preserve">Impact </w:t>
            </w:r>
            <w:r w:rsidRPr="00BD4B72">
              <w:rPr>
                <w:rFonts w:ascii="Times New Roman" w:hAnsi="Times New Roman" w:cs="Times New Roman"/>
                <w:b/>
                <w:bCs/>
                <w:color w:val="000000" w:themeColor="text1"/>
              </w:rPr>
              <w:br/>
            </w:r>
            <w:r w:rsidRPr="00BD4B72">
              <w:rPr>
                <w:rFonts w:ascii="Times New Roman" w:hAnsi="Times New Roman" w:cs="Times New Roman"/>
                <w:color w:val="000000" w:themeColor="text1"/>
              </w:rPr>
              <w:t>(1,2,3,4,5)</w:t>
            </w:r>
          </w:p>
        </w:tc>
        <w:tc>
          <w:tcPr>
            <w:tcW w:w="246"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3D726606"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xml:space="preserve">Likelihood </w:t>
            </w:r>
            <w:r w:rsidRPr="00BD4B72">
              <w:rPr>
                <w:rFonts w:ascii="Times New Roman" w:hAnsi="Times New Roman" w:cs="Times New Roman"/>
                <w:color w:val="000000" w:themeColor="text1"/>
              </w:rPr>
              <w:t>(1,2,3,4,5)</w:t>
            </w:r>
          </w:p>
        </w:tc>
        <w:tc>
          <w:tcPr>
            <w:tcW w:w="443" w:type="dxa"/>
            <w:tcBorders>
              <w:top w:val="single" w:sz="4" w:space="0" w:color="auto"/>
              <w:left w:val="single" w:sz="4" w:space="0" w:color="auto"/>
              <w:bottom w:val="single" w:sz="4" w:space="0" w:color="auto"/>
              <w:right w:val="single" w:sz="4" w:space="0" w:color="auto"/>
            </w:tcBorders>
            <w:shd w:val="clear" w:color="auto" w:fill="FFFFFF"/>
            <w:textDirection w:val="btLr"/>
            <w:hideMark/>
          </w:tcPr>
          <w:p w14:paraId="68C0BD3C"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Score</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5288475" w14:textId="77777777" w:rsidR="00B72F7B" w:rsidRPr="00BD4B72" w:rsidRDefault="00B72F7B" w:rsidP="00DD0AB0">
            <w:pPr>
              <w:spacing w:after="160" w:line="276" w:lineRule="auto"/>
              <w:rPr>
                <w:rFonts w:ascii="Times New Roman" w:eastAsia="Yu Mincho" w:hAnsi="Times New Roman" w:cs="Times New Roman"/>
                <w:b/>
                <w:bCs/>
                <w:color w:val="000000" w:themeColor="text1"/>
                <w:lang w:val="en-IE" w:eastAsia="en-IE"/>
              </w:rPr>
            </w:pPr>
          </w:p>
        </w:tc>
      </w:tr>
      <w:tr w:rsidR="00B72F7B" w:rsidRPr="00893511" w14:paraId="08AEC8E6" w14:textId="77777777" w:rsidTr="00DD0AB0">
        <w:trPr>
          <w:trHeight w:val="402"/>
        </w:trPr>
        <w:tc>
          <w:tcPr>
            <w:tcW w:w="332" w:type="dxa"/>
            <w:tcBorders>
              <w:top w:val="single" w:sz="4" w:space="0" w:color="auto"/>
              <w:left w:val="single" w:sz="4" w:space="0" w:color="auto"/>
              <w:bottom w:val="single" w:sz="4" w:space="0" w:color="auto"/>
              <w:right w:val="single" w:sz="4" w:space="0" w:color="auto"/>
            </w:tcBorders>
            <w:shd w:val="clear" w:color="auto" w:fill="FFFFFF"/>
            <w:noWrap/>
            <w:hideMark/>
          </w:tcPr>
          <w:p w14:paraId="2A3DFC48"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366" w:type="dxa"/>
            <w:tcBorders>
              <w:top w:val="single" w:sz="4" w:space="0" w:color="auto"/>
              <w:left w:val="single" w:sz="4" w:space="0" w:color="auto"/>
              <w:bottom w:val="single" w:sz="4" w:space="0" w:color="auto"/>
              <w:right w:val="single" w:sz="4" w:space="0" w:color="auto"/>
            </w:tcBorders>
            <w:shd w:val="clear" w:color="auto" w:fill="FFFFFF"/>
            <w:hideMark/>
          </w:tcPr>
          <w:p w14:paraId="27041120"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6211D097"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607C1422"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92" w:type="dxa"/>
            <w:tcBorders>
              <w:top w:val="single" w:sz="4" w:space="0" w:color="auto"/>
              <w:left w:val="single" w:sz="4" w:space="0" w:color="auto"/>
              <w:bottom w:val="single" w:sz="4" w:space="0" w:color="auto"/>
              <w:right w:val="single" w:sz="4" w:space="0" w:color="auto"/>
            </w:tcBorders>
            <w:shd w:val="clear" w:color="auto" w:fill="FFFFFF"/>
            <w:hideMark/>
          </w:tcPr>
          <w:p w14:paraId="131D500B"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06" w:type="dxa"/>
            <w:tcBorders>
              <w:top w:val="single" w:sz="4" w:space="0" w:color="auto"/>
              <w:left w:val="single" w:sz="4" w:space="0" w:color="auto"/>
              <w:bottom w:val="single" w:sz="4" w:space="0" w:color="auto"/>
              <w:right w:val="single" w:sz="4" w:space="0" w:color="auto"/>
            </w:tcBorders>
            <w:shd w:val="clear" w:color="auto" w:fill="FFFFFF"/>
            <w:hideMark/>
          </w:tcPr>
          <w:p w14:paraId="66947ADA"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939FAA0"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790" w:type="dxa"/>
            <w:tcBorders>
              <w:top w:val="single" w:sz="4" w:space="0" w:color="auto"/>
              <w:left w:val="single" w:sz="4" w:space="0" w:color="auto"/>
              <w:bottom w:val="single" w:sz="4" w:space="0" w:color="auto"/>
              <w:right w:val="single" w:sz="4" w:space="0" w:color="auto"/>
            </w:tcBorders>
            <w:shd w:val="clear" w:color="auto" w:fill="FFFFFF"/>
            <w:noWrap/>
            <w:hideMark/>
          </w:tcPr>
          <w:p w14:paraId="7050A882"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246" w:type="dxa"/>
            <w:tcBorders>
              <w:top w:val="single" w:sz="4" w:space="0" w:color="auto"/>
              <w:left w:val="single" w:sz="4" w:space="0" w:color="auto"/>
              <w:bottom w:val="single" w:sz="4" w:space="0" w:color="auto"/>
              <w:right w:val="single" w:sz="4" w:space="0" w:color="auto"/>
            </w:tcBorders>
            <w:shd w:val="clear" w:color="auto" w:fill="FFFFFF"/>
            <w:noWrap/>
            <w:hideMark/>
          </w:tcPr>
          <w:p w14:paraId="615D8201"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43" w:type="dxa"/>
            <w:tcBorders>
              <w:top w:val="single" w:sz="4" w:space="0" w:color="auto"/>
              <w:left w:val="single" w:sz="4" w:space="0" w:color="auto"/>
              <w:bottom w:val="single" w:sz="4" w:space="0" w:color="auto"/>
              <w:right w:val="single" w:sz="4" w:space="0" w:color="auto"/>
            </w:tcBorders>
            <w:shd w:val="clear" w:color="auto" w:fill="FFFFFF"/>
            <w:noWrap/>
            <w:hideMark/>
          </w:tcPr>
          <w:p w14:paraId="5B514717"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97" w:type="dxa"/>
            <w:tcBorders>
              <w:top w:val="single" w:sz="4" w:space="0" w:color="auto"/>
              <w:left w:val="single" w:sz="4" w:space="0" w:color="auto"/>
              <w:bottom w:val="single" w:sz="4" w:space="0" w:color="auto"/>
              <w:right w:val="single" w:sz="4" w:space="0" w:color="auto"/>
            </w:tcBorders>
            <w:shd w:val="clear" w:color="auto" w:fill="FFFFFF"/>
            <w:hideMark/>
          </w:tcPr>
          <w:p w14:paraId="58211851"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r>
      <w:tr w:rsidR="00B72F7B" w:rsidRPr="00893511" w14:paraId="3BCF3AC0" w14:textId="77777777" w:rsidTr="00DD0AB0">
        <w:trPr>
          <w:trHeight w:val="402"/>
        </w:trPr>
        <w:tc>
          <w:tcPr>
            <w:tcW w:w="332" w:type="dxa"/>
            <w:tcBorders>
              <w:top w:val="single" w:sz="4" w:space="0" w:color="auto"/>
              <w:left w:val="single" w:sz="4" w:space="0" w:color="auto"/>
              <w:bottom w:val="single" w:sz="4" w:space="0" w:color="auto"/>
              <w:right w:val="single" w:sz="4" w:space="0" w:color="auto"/>
            </w:tcBorders>
            <w:shd w:val="clear" w:color="auto" w:fill="FFFFFF"/>
            <w:noWrap/>
            <w:hideMark/>
          </w:tcPr>
          <w:p w14:paraId="345DE17E"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366" w:type="dxa"/>
            <w:tcBorders>
              <w:top w:val="single" w:sz="4" w:space="0" w:color="auto"/>
              <w:left w:val="single" w:sz="4" w:space="0" w:color="auto"/>
              <w:bottom w:val="single" w:sz="4" w:space="0" w:color="auto"/>
              <w:right w:val="single" w:sz="4" w:space="0" w:color="auto"/>
            </w:tcBorders>
            <w:shd w:val="clear" w:color="auto" w:fill="FFFFFF"/>
            <w:hideMark/>
          </w:tcPr>
          <w:p w14:paraId="10A0729F"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7659FB0D"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750111E3"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92" w:type="dxa"/>
            <w:tcBorders>
              <w:top w:val="single" w:sz="4" w:space="0" w:color="auto"/>
              <w:left w:val="single" w:sz="4" w:space="0" w:color="auto"/>
              <w:bottom w:val="single" w:sz="4" w:space="0" w:color="auto"/>
              <w:right w:val="single" w:sz="4" w:space="0" w:color="auto"/>
            </w:tcBorders>
            <w:shd w:val="clear" w:color="auto" w:fill="FFFFFF"/>
            <w:hideMark/>
          </w:tcPr>
          <w:p w14:paraId="45182E85"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06" w:type="dxa"/>
            <w:tcBorders>
              <w:top w:val="single" w:sz="4" w:space="0" w:color="auto"/>
              <w:left w:val="single" w:sz="4" w:space="0" w:color="auto"/>
              <w:bottom w:val="single" w:sz="4" w:space="0" w:color="auto"/>
              <w:right w:val="single" w:sz="4" w:space="0" w:color="auto"/>
            </w:tcBorders>
            <w:shd w:val="clear" w:color="auto" w:fill="FFFFFF"/>
            <w:hideMark/>
          </w:tcPr>
          <w:p w14:paraId="4BBD844D"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0894B99"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790" w:type="dxa"/>
            <w:tcBorders>
              <w:top w:val="single" w:sz="4" w:space="0" w:color="auto"/>
              <w:left w:val="single" w:sz="4" w:space="0" w:color="auto"/>
              <w:bottom w:val="single" w:sz="4" w:space="0" w:color="auto"/>
              <w:right w:val="single" w:sz="4" w:space="0" w:color="auto"/>
            </w:tcBorders>
            <w:shd w:val="clear" w:color="auto" w:fill="FFFFFF"/>
            <w:noWrap/>
            <w:hideMark/>
          </w:tcPr>
          <w:p w14:paraId="6E260D50"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246" w:type="dxa"/>
            <w:tcBorders>
              <w:top w:val="single" w:sz="4" w:space="0" w:color="auto"/>
              <w:left w:val="single" w:sz="4" w:space="0" w:color="auto"/>
              <w:bottom w:val="single" w:sz="4" w:space="0" w:color="auto"/>
              <w:right w:val="single" w:sz="4" w:space="0" w:color="auto"/>
            </w:tcBorders>
            <w:shd w:val="clear" w:color="auto" w:fill="FFFFFF"/>
            <w:noWrap/>
            <w:hideMark/>
          </w:tcPr>
          <w:p w14:paraId="44D9A302"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43" w:type="dxa"/>
            <w:tcBorders>
              <w:top w:val="single" w:sz="4" w:space="0" w:color="auto"/>
              <w:left w:val="single" w:sz="4" w:space="0" w:color="auto"/>
              <w:bottom w:val="single" w:sz="4" w:space="0" w:color="auto"/>
              <w:right w:val="single" w:sz="4" w:space="0" w:color="auto"/>
            </w:tcBorders>
            <w:shd w:val="clear" w:color="auto" w:fill="FFFFFF"/>
            <w:noWrap/>
            <w:hideMark/>
          </w:tcPr>
          <w:p w14:paraId="6C4F61C2"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97" w:type="dxa"/>
            <w:tcBorders>
              <w:top w:val="single" w:sz="4" w:space="0" w:color="auto"/>
              <w:left w:val="single" w:sz="4" w:space="0" w:color="auto"/>
              <w:bottom w:val="single" w:sz="4" w:space="0" w:color="auto"/>
              <w:right w:val="single" w:sz="4" w:space="0" w:color="auto"/>
            </w:tcBorders>
            <w:shd w:val="clear" w:color="auto" w:fill="FFFFFF"/>
            <w:hideMark/>
          </w:tcPr>
          <w:p w14:paraId="3C664E1B"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r>
      <w:tr w:rsidR="00B72F7B" w:rsidRPr="00893511" w14:paraId="5D914168" w14:textId="77777777" w:rsidTr="00DD0AB0">
        <w:trPr>
          <w:trHeight w:val="402"/>
        </w:trPr>
        <w:tc>
          <w:tcPr>
            <w:tcW w:w="332" w:type="dxa"/>
            <w:tcBorders>
              <w:top w:val="single" w:sz="4" w:space="0" w:color="auto"/>
              <w:left w:val="single" w:sz="4" w:space="0" w:color="auto"/>
              <w:bottom w:val="single" w:sz="4" w:space="0" w:color="auto"/>
              <w:right w:val="single" w:sz="4" w:space="0" w:color="auto"/>
            </w:tcBorders>
            <w:shd w:val="clear" w:color="auto" w:fill="FFFFFF"/>
            <w:noWrap/>
            <w:hideMark/>
          </w:tcPr>
          <w:p w14:paraId="180DA288"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366" w:type="dxa"/>
            <w:tcBorders>
              <w:top w:val="single" w:sz="4" w:space="0" w:color="auto"/>
              <w:left w:val="single" w:sz="4" w:space="0" w:color="auto"/>
              <w:bottom w:val="single" w:sz="4" w:space="0" w:color="auto"/>
              <w:right w:val="single" w:sz="4" w:space="0" w:color="auto"/>
            </w:tcBorders>
            <w:shd w:val="clear" w:color="auto" w:fill="FFFFFF"/>
            <w:noWrap/>
            <w:hideMark/>
          </w:tcPr>
          <w:p w14:paraId="5E20F985"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32115369"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5DB9B2CB"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92" w:type="dxa"/>
            <w:tcBorders>
              <w:top w:val="single" w:sz="4" w:space="0" w:color="auto"/>
              <w:left w:val="single" w:sz="4" w:space="0" w:color="auto"/>
              <w:bottom w:val="single" w:sz="4" w:space="0" w:color="auto"/>
              <w:right w:val="single" w:sz="4" w:space="0" w:color="auto"/>
            </w:tcBorders>
            <w:shd w:val="clear" w:color="auto" w:fill="FFFFFF"/>
            <w:hideMark/>
          </w:tcPr>
          <w:p w14:paraId="380CF2CF"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06" w:type="dxa"/>
            <w:tcBorders>
              <w:top w:val="single" w:sz="4" w:space="0" w:color="auto"/>
              <w:left w:val="single" w:sz="4" w:space="0" w:color="auto"/>
              <w:bottom w:val="single" w:sz="4" w:space="0" w:color="auto"/>
              <w:right w:val="single" w:sz="4" w:space="0" w:color="auto"/>
            </w:tcBorders>
            <w:shd w:val="clear" w:color="auto" w:fill="FFFFFF"/>
            <w:hideMark/>
          </w:tcPr>
          <w:p w14:paraId="63CBB99A"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99C30F3"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790" w:type="dxa"/>
            <w:tcBorders>
              <w:top w:val="single" w:sz="4" w:space="0" w:color="auto"/>
              <w:left w:val="single" w:sz="4" w:space="0" w:color="auto"/>
              <w:bottom w:val="single" w:sz="4" w:space="0" w:color="auto"/>
              <w:right w:val="single" w:sz="4" w:space="0" w:color="auto"/>
            </w:tcBorders>
            <w:shd w:val="clear" w:color="auto" w:fill="FFFFFF"/>
            <w:noWrap/>
            <w:hideMark/>
          </w:tcPr>
          <w:p w14:paraId="180E9240"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246" w:type="dxa"/>
            <w:tcBorders>
              <w:top w:val="single" w:sz="4" w:space="0" w:color="auto"/>
              <w:left w:val="single" w:sz="4" w:space="0" w:color="auto"/>
              <w:bottom w:val="single" w:sz="4" w:space="0" w:color="auto"/>
              <w:right w:val="single" w:sz="4" w:space="0" w:color="auto"/>
            </w:tcBorders>
            <w:shd w:val="clear" w:color="auto" w:fill="FFFFFF"/>
            <w:noWrap/>
            <w:hideMark/>
          </w:tcPr>
          <w:p w14:paraId="020D6F08"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43" w:type="dxa"/>
            <w:tcBorders>
              <w:top w:val="single" w:sz="4" w:space="0" w:color="auto"/>
              <w:left w:val="single" w:sz="4" w:space="0" w:color="auto"/>
              <w:bottom w:val="single" w:sz="4" w:space="0" w:color="auto"/>
              <w:right w:val="single" w:sz="4" w:space="0" w:color="auto"/>
            </w:tcBorders>
            <w:shd w:val="clear" w:color="auto" w:fill="FFFFFF"/>
            <w:noWrap/>
            <w:hideMark/>
          </w:tcPr>
          <w:p w14:paraId="586927D9"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97" w:type="dxa"/>
            <w:tcBorders>
              <w:top w:val="single" w:sz="4" w:space="0" w:color="auto"/>
              <w:left w:val="single" w:sz="4" w:space="0" w:color="auto"/>
              <w:bottom w:val="single" w:sz="4" w:space="0" w:color="auto"/>
              <w:right w:val="single" w:sz="4" w:space="0" w:color="auto"/>
            </w:tcBorders>
            <w:shd w:val="clear" w:color="auto" w:fill="FFFFFF"/>
            <w:hideMark/>
          </w:tcPr>
          <w:p w14:paraId="552A9489"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r>
      <w:tr w:rsidR="00B72F7B" w:rsidRPr="00893511" w14:paraId="3D397141" w14:textId="77777777" w:rsidTr="00DD0AB0">
        <w:trPr>
          <w:trHeight w:val="402"/>
        </w:trPr>
        <w:tc>
          <w:tcPr>
            <w:tcW w:w="332" w:type="dxa"/>
            <w:tcBorders>
              <w:top w:val="single" w:sz="4" w:space="0" w:color="auto"/>
              <w:left w:val="single" w:sz="4" w:space="0" w:color="auto"/>
              <w:bottom w:val="single" w:sz="4" w:space="0" w:color="auto"/>
              <w:right w:val="single" w:sz="4" w:space="0" w:color="auto"/>
            </w:tcBorders>
            <w:shd w:val="clear" w:color="auto" w:fill="FFFFFF"/>
            <w:noWrap/>
            <w:hideMark/>
          </w:tcPr>
          <w:p w14:paraId="2887135E"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366" w:type="dxa"/>
            <w:tcBorders>
              <w:top w:val="single" w:sz="4" w:space="0" w:color="auto"/>
              <w:left w:val="single" w:sz="4" w:space="0" w:color="auto"/>
              <w:bottom w:val="single" w:sz="4" w:space="0" w:color="auto"/>
              <w:right w:val="single" w:sz="4" w:space="0" w:color="auto"/>
            </w:tcBorders>
            <w:shd w:val="clear" w:color="auto" w:fill="FFFFFF"/>
            <w:noWrap/>
            <w:hideMark/>
          </w:tcPr>
          <w:p w14:paraId="60FEB5CB"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269112E0"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268DE4F5"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92" w:type="dxa"/>
            <w:tcBorders>
              <w:top w:val="single" w:sz="4" w:space="0" w:color="auto"/>
              <w:left w:val="single" w:sz="4" w:space="0" w:color="auto"/>
              <w:bottom w:val="single" w:sz="4" w:space="0" w:color="auto"/>
              <w:right w:val="single" w:sz="4" w:space="0" w:color="auto"/>
            </w:tcBorders>
            <w:shd w:val="clear" w:color="auto" w:fill="FFFFFF"/>
            <w:hideMark/>
          </w:tcPr>
          <w:p w14:paraId="2C954CB8"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06" w:type="dxa"/>
            <w:tcBorders>
              <w:top w:val="single" w:sz="4" w:space="0" w:color="auto"/>
              <w:left w:val="single" w:sz="4" w:space="0" w:color="auto"/>
              <w:bottom w:val="single" w:sz="4" w:space="0" w:color="auto"/>
              <w:right w:val="single" w:sz="4" w:space="0" w:color="auto"/>
            </w:tcBorders>
            <w:shd w:val="clear" w:color="auto" w:fill="FFFFFF"/>
            <w:hideMark/>
          </w:tcPr>
          <w:p w14:paraId="76ACEDC8"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32B01AC"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790" w:type="dxa"/>
            <w:tcBorders>
              <w:top w:val="single" w:sz="4" w:space="0" w:color="auto"/>
              <w:left w:val="single" w:sz="4" w:space="0" w:color="auto"/>
              <w:bottom w:val="single" w:sz="4" w:space="0" w:color="auto"/>
              <w:right w:val="single" w:sz="4" w:space="0" w:color="auto"/>
            </w:tcBorders>
            <w:shd w:val="clear" w:color="auto" w:fill="FFFFFF"/>
            <w:noWrap/>
            <w:hideMark/>
          </w:tcPr>
          <w:p w14:paraId="03EC129B"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246" w:type="dxa"/>
            <w:tcBorders>
              <w:top w:val="single" w:sz="4" w:space="0" w:color="auto"/>
              <w:left w:val="single" w:sz="4" w:space="0" w:color="auto"/>
              <w:bottom w:val="single" w:sz="4" w:space="0" w:color="auto"/>
              <w:right w:val="single" w:sz="4" w:space="0" w:color="auto"/>
            </w:tcBorders>
            <w:shd w:val="clear" w:color="auto" w:fill="FFFFFF"/>
            <w:noWrap/>
            <w:hideMark/>
          </w:tcPr>
          <w:p w14:paraId="12928619"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43" w:type="dxa"/>
            <w:tcBorders>
              <w:top w:val="single" w:sz="4" w:space="0" w:color="auto"/>
              <w:left w:val="single" w:sz="4" w:space="0" w:color="auto"/>
              <w:bottom w:val="single" w:sz="4" w:space="0" w:color="auto"/>
              <w:right w:val="single" w:sz="4" w:space="0" w:color="auto"/>
            </w:tcBorders>
            <w:shd w:val="clear" w:color="auto" w:fill="FFFFFF"/>
            <w:noWrap/>
            <w:hideMark/>
          </w:tcPr>
          <w:p w14:paraId="1A2F32FE"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97" w:type="dxa"/>
            <w:tcBorders>
              <w:top w:val="single" w:sz="4" w:space="0" w:color="auto"/>
              <w:left w:val="single" w:sz="4" w:space="0" w:color="auto"/>
              <w:bottom w:val="single" w:sz="4" w:space="0" w:color="auto"/>
              <w:right w:val="single" w:sz="4" w:space="0" w:color="auto"/>
            </w:tcBorders>
            <w:shd w:val="clear" w:color="auto" w:fill="FFFFFF"/>
            <w:hideMark/>
          </w:tcPr>
          <w:p w14:paraId="1FC3FFCF"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r>
      <w:tr w:rsidR="00B72F7B" w:rsidRPr="00893511" w14:paraId="162DE74D" w14:textId="77777777" w:rsidTr="00DD0AB0">
        <w:trPr>
          <w:trHeight w:val="402"/>
        </w:trPr>
        <w:tc>
          <w:tcPr>
            <w:tcW w:w="332" w:type="dxa"/>
            <w:tcBorders>
              <w:top w:val="single" w:sz="4" w:space="0" w:color="auto"/>
              <w:left w:val="single" w:sz="4" w:space="0" w:color="auto"/>
              <w:bottom w:val="single" w:sz="4" w:space="0" w:color="auto"/>
              <w:right w:val="single" w:sz="4" w:space="0" w:color="auto"/>
            </w:tcBorders>
            <w:shd w:val="clear" w:color="auto" w:fill="FFFFFF"/>
            <w:noWrap/>
            <w:hideMark/>
          </w:tcPr>
          <w:p w14:paraId="5FBAA846"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366" w:type="dxa"/>
            <w:tcBorders>
              <w:top w:val="single" w:sz="4" w:space="0" w:color="auto"/>
              <w:left w:val="single" w:sz="4" w:space="0" w:color="auto"/>
              <w:bottom w:val="single" w:sz="4" w:space="0" w:color="auto"/>
              <w:right w:val="single" w:sz="4" w:space="0" w:color="auto"/>
            </w:tcBorders>
            <w:shd w:val="clear" w:color="auto" w:fill="FFFFFF"/>
            <w:hideMark/>
          </w:tcPr>
          <w:p w14:paraId="16D66138"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395C6860"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291D0C35" w14:textId="77777777" w:rsidR="00B72F7B" w:rsidRPr="00BD4B72" w:rsidRDefault="00B72F7B" w:rsidP="00DD0AB0">
            <w:pPr>
              <w:spacing w:after="160" w:line="276" w:lineRule="auto"/>
              <w:rPr>
                <w:rFonts w:ascii="Times New Roman" w:hAnsi="Times New Roman" w:cs="Times New Roman"/>
                <w:b/>
                <w:bCs/>
                <w:color w:val="000000" w:themeColor="text1"/>
              </w:rPr>
            </w:pPr>
          </w:p>
        </w:tc>
        <w:tc>
          <w:tcPr>
            <w:tcW w:w="492" w:type="dxa"/>
            <w:tcBorders>
              <w:top w:val="single" w:sz="4" w:space="0" w:color="auto"/>
              <w:left w:val="single" w:sz="4" w:space="0" w:color="auto"/>
              <w:bottom w:val="single" w:sz="4" w:space="0" w:color="auto"/>
              <w:right w:val="single" w:sz="4" w:space="0" w:color="auto"/>
            </w:tcBorders>
            <w:shd w:val="clear" w:color="auto" w:fill="FFFFFF"/>
            <w:hideMark/>
          </w:tcPr>
          <w:p w14:paraId="5A6A2538" w14:textId="77777777" w:rsidR="00B72F7B" w:rsidRPr="00BD4B72" w:rsidRDefault="00B72F7B" w:rsidP="00DD0AB0">
            <w:pPr>
              <w:spacing w:after="160" w:line="276" w:lineRule="auto"/>
              <w:rPr>
                <w:rFonts w:ascii="Times New Roman" w:eastAsia="Yu Mincho" w:hAnsi="Times New Roman" w:cs="Times New Roman"/>
                <w:color w:val="000000" w:themeColor="text1"/>
                <w:lang w:val="en-IE" w:eastAsia="en-IE"/>
              </w:rPr>
            </w:pPr>
            <w:r w:rsidRPr="00BD4B72">
              <w:rPr>
                <w:rFonts w:ascii="Times New Roman" w:hAnsi="Times New Roman" w:cs="Times New Roman"/>
                <w:color w:val="000000" w:themeColor="text1"/>
              </w:rPr>
              <w:t> </w:t>
            </w:r>
          </w:p>
        </w:tc>
        <w:tc>
          <w:tcPr>
            <w:tcW w:w="406" w:type="dxa"/>
            <w:tcBorders>
              <w:top w:val="single" w:sz="4" w:space="0" w:color="auto"/>
              <w:left w:val="single" w:sz="4" w:space="0" w:color="auto"/>
              <w:bottom w:val="single" w:sz="4" w:space="0" w:color="auto"/>
              <w:right w:val="single" w:sz="4" w:space="0" w:color="auto"/>
            </w:tcBorders>
            <w:shd w:val="clear" w:color="auto" w:fill="FFFFFF"/>
            <w:hideMark/>
          </w:tcPr>
          <w:p w14:paraId="3522B8A0"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0119F74"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790" w:type="dxa"/>
            <w:tcBorders>
              <w:top w:val="single" w:sz="4" w:space="0" w:color="auto"/>
              <w:left w:val="single" w:sz="4" w:space="0" w:color="auto"/>
              <w:bottom w:val="single" w:sz="4" w:space="0" w:color="auto"/>
              <w:right w:val="single" w:sz="4" w:space="0" w:color="auto"/>
            </w:tcBorders>
            <w:shd w:val="clear" w:color="auto" w:fill="FFFFFF"/>
            <w:noWrap/>
            <w:hideMark/>
          </w:tcPr>
          <w:p w14:paraId="0F1EEA01"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246" w:type="dxa"/>
            <w:tcBorders>
              <w:top w:val="single" w:sz="4" w:space="0" w:color="auto"/>
              <w:left w:val="single" w:sz="4" w:space="0" w:color="auto"/>
              <w:bottom w:val="single" w:sz="4" w:space="0" w:color="auto"/>
              <w:right w:val="single" w:sz="4" w:space="0" w:color="auto"/>
            </w:tcBorders>
            <w:shd w:val="clear" w:color="auto" w:fill="FFFFFF"/>
            <w:noWrap/>
            <w:hideMark/>
          </w:tcPr>
          <w:p w14:paraId="3003D911"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43" w:type="dxa"/>
            <w:tcBorders>
              <w:top w:val="single" w:sz="4" w:space="0" w:color="auto"/>
              <w:left w:val="single" w:sz="4" w:space="0" w:color="auto"/>
              <w:bottom w:val="single" w:sz="4" w:space="0" w:color="auto"/>
              <w:right w:val="single" w:sz="4" w:space="0" w:color="auto"/>
            </w:tcBorders>
            <w:shd w:val="clear" w:color="auto" w:fill="FFFFFF"/>
            <w:noWrap/>
            <w:hideMark/>
          </w:tcPr>
          <w:p w14:paraId="1EAB3D91"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97" w:type="dxa"/>
            <w:tcBorders>
              <w:top w:val="single" w:sz="4" w:space="0" w:color="auto"/>
              <w:left w:val="single" w:sz="4" w:space="0" w:color="auto"/>
              <w:bottom w:val="single" w:sz="4" w:space="0" w:color="auto"/>
              <w:right w:val="single" w:sz="4" w:space="0" w:color="auto"/>
            </w:tcBorders>
            <w:shd w:val="clear" w:color="auto" w:fill="FFFFFF"/>
            <w:hideMark/>
          </w:tcPr>
          <w:p w14:paraId="2A6595BB"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r>
      <w:tr w:rsidR="00B72F7B" w:rsidRPr="00893511" w14:paraId="6048C419" w14:textId="77777777" w:rsidTr="00DD0AB0">
        <w:trPr>
          <w:trHeight w:val="402"/>
        </w:trPr>
        <w:tc>
          <w:tcPr>
            <w:tcW w:w="332" w:type="dxa"/>
            <w:tcBorders>
              <w:top w:val="single" w:sz="4" w:space="0" w:color="auto"/>
              <w:left w:val="single" w:sz="4" w:space="0" w:color="auto"/>
              <w:bottom w:val="single" w:sz="4" w:space="0" w:color="auto"/>
              <w:right w:val="single" w:sz="4" w:space="0" w:color="auto"/>
            </w:tcBorders>
            <w:shd w:val="clear" w:color="auto" w:fill="FFFFFF"/>
            <w:noWrap/>
            <w:hideMark/>
          </w:tcPr>
          <w:p w14:paraId="7A0F2992"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366" w:type="dxa"/>
            <w:tcBorders>
              <w:top w:val="single" w:sz="4" w:space="0" w:color="auto"/>
              <w:left w:val="single" w:sz="4" w:space="0" w:color="auto"/>
              <w:bottom w:val="single" w:sz="4" w:space="0" w:color="auto"/>
              <w:right w:val="single" w:sz="4" w:space="0" w:color="auto"/>
            </w:tcBorders>
            <w:shd w:val="clear" w:color="auto" w:fill="FFFFFF"/>
            <w:noWrap/>
            <w:hideMark/>
          </w:tcPr>
          <w:p w14:paraId="32BAB383"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3F856A9A"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7C5770C1"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92" w:type="dxa"/>
            <w:tcBorders>
              <w:top w:val="single" w:sz="4" w:space="0" w:color="auto"/>
              <w:left w:val="single" w:sz="4" w:space="0" w:color="auto"/>
              <w:bottom w:val="single" w:sz="4" w:space="0" w:color="auto"/>
              <w:right w:val="single" w:sz="4" w:space="0" w:color="auto"/>
            </w:tcBorders>
            <w:shd w:val="clear" w:color="auto" w:fill="FFFFFF"/>
            <w:hideMark/>
          </w:tcPr>
          <w:p w14:paraId="418DA203"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06" w:type="dxa"/>
            <w:tcBorders>
              <w:top w:val="single" w:sz="4" w:space="0" w:color="auto"/>
              <w:left w:val="single" w:sz="4" w:space="0" w:color="auto"/>
              <w:bottom w:val="single" w:sz="4" w:space="0" w:color="auto"/>
              <w:right w:val="single" w:sz="4" w:space="0" w:color="auto"/>
            </w:tcBorders>
            <w:shd w:val="clear" w:color="auto" w:fill="FFFFFF"/>
            <w:hideMark/>
          </w:tcPr>
          <w:p w14:paraId="718D1757"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CC56508"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790" w:type="dxa"/>
            <w:tcBorders>
              <w:top w:val="single" w:sz="4" w:space="0" w:color="auto"/>
              <w:left w:val="single" w:sz="4" w:space="0" w:color="auto"/>
              <w:bottom w:val="single" w:sz="4" w:space="0" w:color="auto"/>
              <w:right w:val="single" w:sz="4" w:space="0" w:color="auto"/>
            </w:tcBorders>
            <w:shd w:val="clear" w:color="auto" w:fill="FFFFFF"/>
            <w:noWrap/>
            <w:hideMark/>
          </w:tcPr>
          <w:p w14:paraId="4BC1CAA2"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246" w:type="dxa"/>
            <w:tcBorders>
              <w:top w:val="single" w:sz="4" w:space="0" w:color="auto"/>
              <w:left w:val="single" w:sz="4" w:space="0" w:color="auto"/>
              <w:bottom w:val="single" w:sz="4" w:space="0" w:color="auto"/>
              <w:right w:val="single" w:sz="4" w:space="0" w:color="auto"/>
            </w:tcBorders>
            <w:shd w:val="clear" w:color="auto" w:fill="FFFFFF"/>
            <w:noWrap/>
            <w:hideMark/>
          </w:tcPr>
          <w:p w14:paraId="648783D0"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43" w:type="dxa"/>
            <w:tcBorders>
              <w:top w:val="single" w:sz="4" w:space="0" w:color="auto"/>
              <w:left w:val="single" w:sz="4" w:space="0" w:color="auto"/>
              <w:bottom w:val="single" w:sz="4" w:space="0" w:color="auto"/>
              <w:right w:val="single" w:sz="4" w:space="0" w:color="auto"/>
            </w:tcBorders>
            <w:shd w:val="clear" w:color="auto" w:fill="FFFFFF"/>
            <w:noWrap/>
            <w:hideMark/>
          </w:tcPr>
          <w:p w14:paraId="3DD8B008"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97" w:type="dxa"/>
            <w:tcBorders>
              <w:top w:val="single" w:sz="4" w:space="0" w:color="auto"/>
              <w:left w:val="single" w:sz="4" w:space="0" w:color="auto"/>
              <w:bottom w:val="single" w:sz="4" w:space="0" w:color="auto"/>
              <w:right w:val="single" w:sz="4" w:space="0" w:color="auto"/>
            </w:tcBorders>
            <w:shd w:val="clear" w:color="auto" w:fill="FFFFFF"/>
            <w:hideMark/>
          </w:tcPr>
          <w:p w14:paraId="3CE60B35"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r>
      <w:tr w:rsidR="00B72F7B" w:rsidRPr="00893511" w14:paraId="51343831" w14:textId="77777777" w:rsidTr="00DD0AB0">
        <w:trPr>
          <w:trHeight w:val="402"/>
        </w:trPr>
        <w:tc>
          <w:tcPr>
            <w:tcW w:w="332" w:type="dxa"/>
            <w:tcBorders>
              <w:top w:val="single" w:sz="4" w:space="0" w:color="auto"/>
              <w:left w:val="single" w:sz="4" w:space="0" w:color="auto"/>
              <w:bottom w:val="single" w:sz="4" w:space="0" w:color="auto"/>
              <w:right w:val="single" w:sz="4" w:space="0" w:color="auto"/>
            </w:tcBorders>
            <w:shd w:val="clear" w:color="auto" w:fill="FFFFFF"/>
            <w:noWrap/>
            <w:hideMark/>
          </w:tcPr>
          <w:p w14:paraId="6297D6BC"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366" w:type="dxa"/>
            <w:tcBorders>
              <w:top w:val="single" w:sz="4" w:space="0" w:color="auto"/>
              <w:left w:val="single" w:sz="4" w:space="0" w:color="auto"/>
              <w:bottom w:val="single" w:sz="4" w:space="0" w:color="auto"/>
              <w:right w:val="single" w:sz="4" w:space="0" w:color="auto"/>
            </w:tcBorders>
            <w:shd w:val="clear" w:color="auto" w:fill="FFFFFF"/>
            <w:noWrap/>
            <w:hideMark/>
          </w:tcPr>
          <w:p w14:paraId="7615DA76"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3F6ADDD9"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01CDA6C7"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92" w:type="dxa"/>
            <w:tcBorders>
              <w:top w:val="single" w:sz="4" w:space="0" w:color="auto"/>
              <w:left w:val="single" w:sz="4" w:space="0" w:color="auto"/>
              <w:bottom w:val="single" w:sz="4" w:space="0" w:color="auto"/>
              <w:right w:val="single" w:sz="4" w:space="0" w:color="auto"/>
            </w:tcBorders>
            <w:shd w:val="clear" w:color="auto" w:fill="FFFFFF"/>
            <w:hideMark/>
          </w:tcPr>
          <w:p w14:paraId="4983C4B5"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06" w:type="dxa"/>
            <w:tcBorders>
              <w:top w:val="single" w:sz="4" w:space="0" w:color="auto"/>
              <w:left w:val="single" w:sz="4" w:space="0" w:color="auto"/>
              <w:bottom w:val="single" w:sz="4" w:space="0" w:color="auto"/>
              <w:right w:val="single" w:sz="4" w:space="0" w:color="auto"/>
            </w:tcBorders>
            <w:shd w:val="clear" w:color="auto" w:fill="FFFFFF"/>
            <w:hideMark/>
          </w:tcPr>
          <w:p w14:paraId="5F1E383C"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5603688"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790" w:type="dxa"/>
            <w:tcBorders>
              <w:top w:val="single" w:sz="4" w:space="0" w:color="auto"/>
              <w:left w:val="single" w:sz="4" w:space="0" w:color="auto"/>
              <w:bottom w:val="single" w:sz="4" w:space="0" w:color="auto"/>
              <w:right w:val="single" w:sz="4" w:space="0" w:color="auto"/>
            </w:tcBorders>
            <w:shd w:val="clear" w:color="auto" w:fill="FFFFFF"/>
            <w:noWrap/>
            <w:hideMark/>
          </w:tcPr>
          <w:p w14:paraId="7718C5FC"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246" w:type="dxa"/>
            <w:tcBorders>
              <w:top w:val="single" w:sz="4" w:space="0" w:color="auto"/>
              <w:left w:val="single" w:sz="4" w:space="0" w:color="auto"/>
              <w:bottom w:val="single" w:sz="4" w:space="0" w:color="auto"/>
              <w:right w:val="single" w:sz="4" w:space="0" w:color="auto"/>
            </w:tcBorders>
            <w:shd w:val="clear" w:color="auto" w:fill="FFFFFF"/>
            <w:noWrap/>
            <w:hideMark/>
          </w:tcPr>
          <w:p w14:paraId="0C7058CC"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43" w:type="dxa"/>
            <w:tcBorders>
              <w:top w:val="single" w:sz="4" w:space="0" w:color="auto"/>
              <w:left w:val="single" w:sz="4" w:space="0" w:color="auto"/>
              <w:bottom w:val="single" w:sz="4" w:space="0" w:color="auto"/>
              <w:right w:val="single" w:sz="4" w:space="0" w:color="auto"/>
            </w:tcBorders>
            <w:shd w:val="clear" w:color="auto" w:fill="FFFFFF"/>
            <w:noWrap/>
            <w:hideMark/>
          </w:tcPr>
          <w:p w14:paraId="4D0B5483"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97" w:type="dxa"/>
            <w:tcBorders>
              <w:top w:val="single" w:sz="4" w:space="0" w:color="auto"/>
              <w:left w:val="single" w:sz="4" w:space="0" w:color="auto"/>
              <w:bottom w:val="single" w:sz="4" w:space="0" w:color="auto"/>
              <w:right w:val="single" w:sz="4" w:space="0" w:color="auto"/>
            </w:tcBorders>
            <w:shd w:val="clear" w:color="auto" w:fill="FFFFFF"/>
            <w:hideMark/>
          </w:tcPr>
          <w:p w14:paraId="46B60D97"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r>
      <w:tr w:rsidR="00B72F7B" w:rsidRPr="00893511" w14:paraId="691B180E" w14:textId="77777777" w:rsidTr="00DD0AB0">
        <w:trPr>
          <w:trHeight w:val="402"/>
        </w:trPr>
        <w:tc>
          <w:tcPr>
            <w:tcW w:w="332" w:type="dxa"/>
            <w:tcBorders>
              <w:top w:val="single" w:sz="4" w:space="0" w:color="auto"/>
              <w:left w:val="single" w:sz="4" w:space="0" w:color="auto"/>
              <w:bottom w:val="single" w:sz="4" w:space="0" w:color="auto"/>
              <w:right w:val="single" w:sz="4" w:space="0" w:color="auto"/>
            </w:tcBorders>
            <w:shd w:val="clear" w:color="auto" w:fill="FFFFFF"/>
            <w:noWrap/>
            <w:hideMark/>
          </w:tcPr>
          <w:p w14:paraId="5B5C7D93"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366" w:type="dxa"/>
            <w:tcBorders>
              <w:top w:val="single" w:sz="4" w:space="0" w:color="auto"/>
              <w:left w:val="single" w:sz="4" w:space="0" w:color="auto"/>
              <w:bottom w:val="single" w:sz="4" w:space="0" w:color="auto"/>
              <w:right w:val="single" w:sz="4" w:space="0" w:color="auto"/>
            </w:tcBorders>
            <w:shd w:val="clear" w:color="auto" w:fill="FFFFFF"/>
            <w:noWrap/>
            <w:hideMark/>
          </w:tcPr>
          <w:p w14:paraId="064A5F13"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6E2E1A3D"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79B19B28"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92" w:type="dxa"/>
            <w:tcBorders>
              <w:top w:val="single" w:sz="4" w:space="0" w:color="auto"/>
              <w:left w:val="single" w:sz="4" w:space="0" w:color="auto"/>
              <w:bottom w:val="single" w:sz="4" w:space="0" w:color="auto"/>
              <w:right w:val="single" w:sz="4" w:space="0" w:color="auto"/>
            </w:tcBorders>
            <w:shd w:val="clear" w:color="auto" w:fill="FFFFFF"/>
            <w:hideMark/>
          </w:tcPr>
          <w:p w14:paraId="2D9A3742"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06" w:type="dxa"/>
            <w:tcBorders>
              <w:top w:val="single" w:sz="4" w:space="0" w:color="auto"/>
              <w:left w:val="single" w:sz="4" w:space="0" w:color="auto"/>
              <w:bottom w:val="single" w:sz="4" w:space="0" w:color="auto"/>
              <w:right w:val="single" w:sz="4" w:space="0" w:color="auto"/>
            </w:tcBorders>
            <w:shd w:val="clear" w:color="auto" w:fill="FFFFFF"/>
            <w:hideMark/>
          </w:tcPr>
          <w:p w14:paraId="10469DD8"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0222A29"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790" w:type="dxa"/>
            <w:tcBorders>
              <w:top w:val="single" w:sz="4" w:space="0" w:color="auto"/>
              <w:left w:val="single" w:sz="4" w:space="0" w:color="auto"/>
              <w:bottom w:val="single" w:sz="4" w:space="0" w:color="auto"/>
              <w:right w:val="single" w:sz="4" w:space="0" w:color="auto"/>
            </w:tcBorders>
            <w:shd w:val="clear" w:color="auto" w:fill="FFFFFF"/>
            <w:noWrap/>
            <w:hideMark/>
          </w:tcPr>
          <w:p w14:paraId="39B80D55"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246" w:type="dxa"/>
            <w:tcBorders>
              <w:top w:val="single" w:sz="4" w:space="0" w:color="auto"/>
              <w:left w:val="single" w:sz="4" w:space="0" w:color="auto"/>
              <w:bottom w:val="single" w:sz="4" w:space="0" w:color="auto"/>
              <w:right w:val="single" w:sz="4" w:space="0" w:color="auto"/>
            </w:tcBorders>
            <w:shd w:val="clear" w:color="auto" w:fill="FFFFFF"/>
            <w:noWrap/>
            <w:hideMark/>
          </w:tcPr>
          <w:p w14:paraId="64E456B0"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43" w:type="dxa"/>
            <w:tcBorders>
              <w:top w:val="single" w:sz="4" w:space="0" w:color="auto"/>
              <w:left w:val="single" w:sz="4" w:space="0" w:color="auto"/>
              <w:bottom w:val="single" w:sz="4" w:space="0" w:color="auto"/>
              <w:right w:val="single" w:sz="4" w:space="0" w:color="auto"/>
            </w:tcBorders>
            <w:shd w:val="clear" w:color="auto" w:fill="FFFFFF"/>
            <w:noWrap/>
            <w:hideMark/>
          </w:tcPr>
          <w:p w14:paraId="26DE79E0"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97" w:type="dxa"/>
            <w:tcBorders>
              <w:top w:val="single" w:sz="4" w:space="0" w:color="auto"/>
              <w:left w:val="single" w:sz="4" w:space="0" w:color="auto"/>
              <w:bottom w:val="single" w:sz="4" w:space="0" w:color="auto"/>
              <w:right w:val="single" w:sz="4" w:space="0" w:color="auto"/>
            </w:tcBorders>
            <w:shd w:val="clear" w:color="auto" w:fill="FFFFFF"/>
            <w:hideMark/>
          </w:tcPr>
          <w:p w14:paraId="3FF65B58"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r>
      <w:tr w:rsidR="00B72F7B" w:rsidRPr="00893511" w14:paraId="01272BF9" w14:textId="77777777" w:rsidTr="00DD0AB0">
        <w:trPr>
          <w:trHeight w:val="402"/>
        </w:trPr>
        <w:tc>
          <w:tcPr>
            <w:tcW w:w="332" w:type="dxa"/>
            <w:tcBorders>
              <w:top w:val="single" w:sz="4" w:space="0" w:color="auto"/>
              <w:left w:val="single" w:sz="4" w:space="0" w:color="auto"/>
              <w:bottom w:val="single" w:sz="4" w:space="0" w:color="auto"/>
              <w:right w:val="single" w:sz="4" w:space="0" w:color="auto"/>
            </w:tcBorders>
            <w:shd w:val="clear" w:color="auto" w:fill="FFFFFF"/>
            <w:noWrap/>
            <w:hideMark/>
          </w:tcPr>
          <w:p w14:paraId="4F76D02A"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366" w:type="dxa"/>
            <w:tcBorders>
              <w:top w:val="single" w:sz="4" w:space="0" w:color="auto"/>
              <w:left w:val="single" w:sz="4" w:space="0" w:color="auto"/>
              <w:bottom w:val="single" w:sz="4" w:space="0" w:color="auto"/>
              <w:right w:val="single" w:sz="4" w:space="0" w:color="auto"/>
            </w:tcBorders>
            <w:shd w:val="clear" w:color="auto" w:fill="FFFFFF"/>
            <w:noWrap/>
            <w:hideMark/>
          </w:tcPr>
          <w:p w14:paraId="1C1CB77F"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hideMark/>
          </w:tcPr>
          <w:p w14:paraId="14B84D9E" w14:textId="77777777" w:rsidR="00B72F7B" w:rsidRPr="00BD4B72" w:rsidRDefault="00B72F7B" w:rsidP="00DD0AB0">
            <w:pPr>
              <w:spacing w:after="160" w:line="276" w:lineRule="auto"/>
              <w:rPr>
                <w:rFonts w:ascii="Times New Roman" w:hAnsi="Times New Roman" w:cs="Times New Roman"/>
                <w:b/>
                <w:bCs/>
                <w:color w:val="000000" w:themeColor="text1"/>
              </w:rPr>
            </w:pPr>
            <w:r w:rsidRPr="00BD4B72">
              <w:rPr>
                <w:rFonts w:ascii="Times New Roman" w:hAnsi="Times New Roman" w:cs="Times New Roman"/>
                <w:b/>
                <w:bCs/>
                <w:color w:val="000000" w:themeColor="text1"/>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noWrap/>
            <w:hideMark/>
          </w:tcPr>
          <w:p w14:paraId="7D866F00"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92" w:type="dxa"/>
            <w:tcBorders>
              <w:top w:val="single" w:sz="4" w:space="0" w:color="auto"/>
              <w:left w:val="single" w:sz="4" w:space="0" w:color="auto"/>
              <w:bottom w:val="single" w:sz="4" w:space="0" w:color="auto"/>
              <w:right w:val="single" w:sz="4" w:space="0" w:color="auto"/>
            </w:tcBorders>
            <w:shd w:val="clear" w:color="auto" w:fill="FFFFFF"/>
            <w:hideMark/>
          </w:tcPr>
          <w:p w14:paraId="295D5394"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06" w:type="dxa"/>
            <w:tcBorders>
              <w:top w:val="single" w:sz="4" w:space="0" w:color="auto"/>
              <w:left w:val="single" w:sz="4" w:space="0" w:color="auto"/>
              <w:bottom w:val="single" w:sz="4" w:space="0" w:color="auto"/>
              <w:right w:val="single" w:sz="4" w:space="0" w:color="auto"/>
            </w:tcBorders>
            <w:shd w:val="clear" w:color="auto" w:fill="FFFFFF"/>
            <w:hideMark/>
          </w:tcPr>
          <w:p w14:paraId="7C5C22EA"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5B45627"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790" w:type="dxa"/>
            <w:tcBorders>
              <w:top w:val="single" w:sz="4" w:space="0" w:color="auto"/>
              <w:left w:val="single" w:sz="4" w:space="0" w:color="auto"/>
              <w:bottom w:val="single" w:sz="4" w:space="0" w:color="auto"/>
              <w:right w:val="single" w:sz="4" w:space="0" w:color="auto"/>
            </w:tcBorders>
            <w:shd w:val="clear" w:color="auto" w:fill="FFFFFF"/>
            <w:noWrap/>
            <w:hideMark/>
          </w:tcPr>
          <w:p w14:paraId="225A0CC8"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246" w:type="dxa"/>
            <w:tcBorders>
              <w:top w:val="single" w:sz="4" w:space="0" w:color="auto"/>
              <w:left w:val="single" w:sz="4" w:space="0" w:color="auto"/>
              <w:bottom w:val="single" w:sz="4" w:space="0" w:color="auto"/>
              <w:right w:val="single" w:sz="4" w:space="0" w:color="auto"/>
            </w:tcBorders>
            <w:shd w:val="clear" w:color="auto" w:fill="FFFFFF"/>
            <w:noWrap/>
            <w:hideMark/>
          </w:tcPr>
          <w:p w14:paraId="73A91CCF"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443" w:type="dxa"/>
            <w:tcBorders>
              <w:top w:val="single" w:sz="4" w:space="0" w:color="auto"/>
              <w:left w:val="single" w:sz="4" w:space="0" w:color="auto"/>
              <w:bottom w:val="single" w:sz="4" w:space="0" w:color="auto"/>
              <w:right w:val="single" w:sz="4" w:space="0" w:color="auto"/>
            </w:tcBorders>
            <w:shd w:val="clear" w:color="auto" w:fill="FFFFFF"/>
            <w:noWrap/>
            <w:hideMark/>
          </w:tcPr>
          <w:p w14:paraId="39C32E55"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c>
          <w:tcPr>
            <w:tcW w:w="1197" w:type="dxa"/>
            <w:tcBorders>
              <w:top w:val="single" w:sz="4" w:space="0" w:color="auto"/>
              <w:left w:val="single" w:sz="4" w:space="0" w:color="auto"/>
              <w:bottom w:val="single" w:sz="4" w:space="0" w:color="auto"/>
              <w:right w:val="single" w:sz="4" w:space="0" w:color="auto"/>
            </w:tcBorders>
            <w:shd w:val="clear" w:color="auto" w:fill="FFFFFF"/>
            <w:hideMark/>
          </w:tcPr>
          <w:p w14:paraId="0FD5338C"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 </w:t>
            </w:r>
          </w:p>
        </w:tc>
      </w:tr>
    </w:tbl>
    <w:p w14:paraId="56CEA614" w14:textId="77777777" w:rsidR="00B72F7B" w:rsidRPr="00BD4B72" w:rsidRDefault="00B72F7B" w:rsidP="00B72F7B">
      <w:pPr>
        <w:rPr>
          <w:rFonts w:ascii="Times New Roman" w:eastAsia="Calibri" w:hAnsi="Times New Roman" w:cs="Times New Roman"/>
          <w:color w:val="000000" w:themeColor="text1"/>
        </w:rPr>
      </w:pPr>
    </w:p>
    <w:p w14:paraId="50C63711" w14:textId="77777777" w:rsidR="00B72F7B" w:rsidRPr="00BD4B72" w:rsidRDefault="00B72F7B" w:rsidP="00B72F7B">
      <w:pPr>
        <w:rPr>
          <w:rFonts w:ascii="Times New Roman" w:eastAsia="Calibri" w:hAnsi="Times New Roman" w:cs="Times New Roman"/>
          <w:b/>
          <w:color w:val="000000" w:themeColor="text1"/>
        </w:rPr>
      </w:pPr>
    </w:p>
    <w:p w14:paraId="5F3B5865" w14:textId="77777777" w:rsidR="00B72F7B" w:rsidRPr="00BD4B72" w:rsidRDefault="00B72F7B" w:rsidP="00B72F7B">
      <w:pPr>
        <w:rPr>
          <w:rFonts w:ascii="Times New Roman" w:eastAsia="Calibri" w:hAnsi="Times New Roman" w:cs="Times New Roman"/>
          <w:b/>
          <w:color w:val="000000" w:themeColor="text1"/>
        </w:rPr>
      </w:pPr>
      <w:r w:rsidRPr="00BD4B72">
        <w:rPr>
          <w:rFonts w:ascii="Times New Roman" w:eastAsia="Calibri" w:hAnsi="Times New Roman" w:cs="Times New Roman"/>
          <w:b/>
          <w:color w:val="000000" w:themeColor="text1"/>
        </w:rPr>
        <w:t>Part 5: Sign Off and Record Outcomes</w:t>
      </w:r>
    </w:p>
    <w:tbl>
      <w:tblPr>
        <w:tblStyle w:val="TableGrid2"/>
        <w:tblW w:w="9776" w:type="dxa"/>
        <w:tblLook w:val="04A0" w:firstRow="1" w:lastRow="0" w:firstColumn="1" w:lastColumn="0" w:noHBand="0" w:noVBand="1"/>
      </w:tblPr>
      <w:tblGrid>
        <w:gridCol w:w="2415"/>
        <w:gridCol w:w="3611"/>
        <w:gridCol w:w="48"/>
        <w:gridCol w:w="3702"/>
      </w:tblGrid>
      <w:tr w:rsidR="00B72F7B" w:rsidRPr="00893511" w14:paraId="4C167688" w14:textId="77777777" w:rsidTr="004E65F5">
        <w:tc>
          <w:tcPr>
            <w:tcW w:w="2415" w:type="dxa"/>
            <w:tcBorders>
              <w:top w:val="single" w:sz="4" w:space="0" w:color="auto"/>
              <w:left w:val="single" w:sz="4" w:space="0" w:color="auto"/>
              <w:bottom w:val="single" w:sz="4" w:space="0" w:color="auto"/>
              <w:right w:val="single" w:sz="4" w:space="0" w:color="auto"/>
            </w:tcBorders>
            <w:hideMark/>
          </w:tcPr>
          <w:p w14:paraId="02BB1700"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t xml:space="preserve">ITEM DESCRIPTION </w:t>
            </w:r>
          </w:p>
        </w:tc>
        <w:tc>
          <w:tcPr>
            <w:tcW w:w="3659" w:type="dxa"/>
            <w:gridSpan w:val="2"/>
            <w:tcBorders>
              <w:top w:val="single" w:sz="4" w:space="0" w:color="auto"/>
              <w:left w:val="single" w:sz="4" w:space="0" w:color="auto"/>
              <w:bottom w:val="single" w:sz="4" w:space="0" w:color="auto"/>
              <w:right w:val="single" w:sz="4" w:space="0" w:color="auto"/>
            </w:tcBorders>
            <w:hideMark/>
          </w:tcPr>
          <w:p w14:paraId="5E6E1B96"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t>OFFICER NAME/DATE</w:t>
            </w:r>
          </w:p>
        </w:tc>
        <w:tc>
          <w:tcPr>
            <w:tcW w:w="3702" w:type="dxa"/>
            <w:tcBorders>
              <w:top w:val="single" w:sz="4" w:space="0" w:color="auto"/>
              <w:left w:val="single" w:sz="4" w:space="0" w:color="auto"/>
              <w:bottom w:val="single" w:sz="4" w:space="0" w:color="auto"/>
              <w:right w:val="single" w:sz="4" w:space="0" w:color="auto"/>
            </w:tcBorders>
            <w:hideMark/>
          </w:tcPr>
          <w:p w14:paraId="4125395D"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t>NOTES/INSTRUCTIONS</w:t>
            </w:r>
          </w:p>
        </w:tc>
      </w:tr>
      <w:tr w:rsidR="00B72F7B" w:rsidRPr="00893511" w14:paraId="23C93379" w14:textId="77777777" w:rsidTr="004E65F5">
        <w:tc>
          <w:tcPr>
            <w:tcW w:w="2415" w:type="dxa"/>
            <w:tcBorders>
              <w:top w:val="single" w:sz="4" w:space="0" w:color="auto"/>
              <w:left w:val="single" w:sz="4" w:space="0" w:color="auto"/>
              <w:bottom w:val="single" w:sz="4" w:space="0" w:color="auto"/>
              <w:right w:val="single" w:sz="4" w:space="0" w:color="auto"/>
            </w:tcBorders>
            <w:hideMark/>
          </w:tcPr>
          <w:p w14:paraId="14CE1FC4"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t>Measures approved by:</w:t>
            </w:r>
          </w:p>
        </w:tc>
        <w:tc>
          <w:tcPr>
            <w:tcW w:w="3659" w:type="dxa"/>
            <w:gridSpan w:val="2"/>
            <w:tcBorders>
              <w:top w:val="single" w:sz="4" w:space="0" w:color="auto"/>
              <w:left w:val="single" w:sz="4" w:space="0" w:color="auto"/>
              <w:bottom w:val="single" w:sz="4" w:space="0" w:color="auto"/>
              <w:right w:val="single" w:sz="4" w:space="0" w:color="auto"/>
            </w:tcBorders>
          </w:tcPr>
          <w:p w14:paraId="42A56C4F"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3702" w:type="dxa"/>
            <w:tcBorders>
              <w:top w:val="single" w:sz="4" w:space="0" w:color="auto"/>
              <w:left w:val="single" w:sz="4" w:space="0" w:color="auto"/>
              <w:bottom w:val="single" w:sz="4" w:space="0" w:color="auto"/>
              <w:right w:val="single" w:sz="4" w:space="0" w:color="auto"/>
            </w:tcBorders>
            <w:hideMark/>
          </w:tcPr>
          <w:p w14:paraId="5F38DED3"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Integrate actions back into project plan, with date and responsibility for completion.</w:t>
            </w:r>
          </w:p>
        </w:tc>
      </w:tr>
      <w:tr w:rsidR="00B72F7B" w:rsidRPr="00893511" w14:paraId="617954C1" w14:textId="77777777" w:rsidTr="004E65F5">
        <w:tc>
          <w:tcPr>
            <w:tcW w:w="2415" w:type="dxa"/>
            <w:tcBorders>
              <w:top w:val="single" w:sz="4" w:space="0" w:color="auto"/>
              <w:left w:val="single" w:sz="4" w:space="0" w:color="auto"/>
              <w:bottom w:val="single" w:sz="4" w:space="0" w:color="auto"/>
              <w:right w:val="single" w:sz="4" w:space="0" w:color="auto"/>
            </w:tcBorders>
            <w:hideMark/>
          </w:tcPr>
          <w:p w14:paraId="78C8753B"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t>Residual risks approved by:</w:t>
            </w:r>
          </w:p>
        </w:tc>
        <w:tc>
          <w:tcPr>
            <w:tcW w:w="3659" w:type="dxa"/>
            <w:gridSpan w:val="2"/>
            <w:tcBorders>
              <w:top w:val="single" w:sz="4" w:space="0" w:color="auto"/>
              <w:left w:val="single" w:sz="4" w:space="0" w:color="auto"/>
              <w:bottom w:val="single" w:sz="4" w:space="0" w:color="auto"/>
              <w:right w:val="single" w:sz="4" w:space="0" w:color="auto"/>
            </w:tcBorders>
          </w:tcPr>
          <w:p w14:paraId="3D465531"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3702" w:type="dxa"/>
            <w:tcBorders>
              <w:top w:val="single" w:sz="4" w:space="0" w:color="auto"/>
              <w:left w:val="single" w:sz="4" w:space="0" w:color="auto"/>
              <w:bottom w:val="single" w:sz="4" w:space="0" w:color="auto"/>
              <w:right w:val="single" w:sz="4" w:space="0" w:color="auto"/>
            </w:tcBorders>
            <w:hideMark/>
          </w:tcPr>
          <w:p w14:paraId="4E3EFCE9"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If accepting any residual high risk, consult the ODPP before going ahead</w:t>
            </w:r>
          </w:p>
        </w:tc>
      </w:tr>
      <w:tr w:rsidR="00B72F7B" w:rsidRPr="00893511" w14:paraId="00D64D58" w14:textId="77777777" w:rsidTr="004E65F5">
        <w:tc>
          <w:tcPr>
            <w:tcW w:w="2415" w:type="dxa"/>
            <w:tcBorders>
              <w:top w:val="single" w:sz="4" w:space="0" w:color="auto"/>
              <w:left w:val="single" w:sz="4" w:space="0" w:color="auto"/>
              <w:bottom w:val="single" w:sz="4" w:space="0" w:color="auto"/>
              <w:right w:val="single" w:sz="4" w:space="0" w:color="auto"/>
            </w:tcBorders>
            <w:hideMark/>
          </w:tcPr>
          <w:p w14:paraId="06B54F5A"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t>DPO advice provided:</w:t>
            </w:r>
          </w:p>
        </w:tc>
        <w:tc>
          <w:tcPr>
            <w:tcW w:w="3659" w:type="dxa"/>
            <w:gridSpan w:val="2"/>
            <w:tcBorders>
              <w:top w:val="single" w:sz="4" w:space="0" w:color="auto"/>
              <w:left w:val="single" w:sz="4" w:space="0" w:color="auto"/>
              <w:bottom w:val="single" w:sz="4" w:space="0" w:color="auto"/>
              <w:right w:val="single" w:sz="4" w:space="0" w:color="auto"/>
            </w:tcBorders>
          </w:tcPr>
          <w:p w14:paraId="74B1DE00"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3702" w:type="dxa"/>
            <w:tcBorders>
              <w:top w:val="single" w:sz="4" w:space="0" w:color="auto"/>
              <w:left w:val="single" w:sz="4" w:space="0" w:color="auto"/>
              <w:bottom w:val="single" w:sz="4" w:space="0" w:color="auto"/>
              <w:right w:val="single" w:sz="4" w:space="0" w:color="auto"/>
            </w:tcBorders>
            <w:hideMark/>
          </w:tcPr>
          <w:p w14:paraId="669E8994"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DPO should advise on</w:t>
            </w:r>
          </w:p>
          <w:p w14:paraId="6B10DC0A"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compliance, PART 4 measures and whether processing can proceed</w:t>
            </w:r>
          </w:p>
        </w:tc>
      </w:tr>
      <w:tr w:rsidR="00B72F7B" w:rsidRPr="00893511" w14:paraId="1C83DC67" w14:textId="77777777" w:rsidTr="004E65F5">
        <w:trPr>
          <w:trHeight w:val="957"/>
        </w:trPr>
        <w:tc>
          <w:tcPr>
            <w:tcW w:w="9776" w:type="dxa"/>
            <w:gridSpan w:val="4"/>
            <w:tcBorders>
              <w:top w:val="single" w:sz="4" w:space="0" w:color="auto"/>
              <w:left w:val="single" w:sz="4" w:space="0" w:color="auto"/>
              <w:bottom w:val="single" w:sz="4" w:space="0" w:color="auto"/>
              <w:right w:val="single" w:sz="4" w:space="0" w:color="auto"/>
            </w:tcBorders>
            <w:hideMark/>
          </w:tcPr>
          <w:p w14:paraId="3861D70D"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b/>
                <w:color w:val="000000" w:themeColor="text1"/>
              </w:rPr>
              <w:t>Summary of DPO advice:</w:t>
            </w:r>
          </w:p>
        </w:tc>
      </w:tr>
      <w:tr w:rsidR="00B72F7B" w:rsidRPr="00893511" w14:paraId="6802F2B5" w14:textId="77777777" w:rsidTr="004E65F5">
        <w:tc>
          <w:tcPr>
            <w:tcW w:w="2415" w:type="dxa"/>
            <w:tcBorders>
              <w:top w:val="single" w:sz="4" w:space="0" w:color="auto"/>
              <w:left w:val="single" w:sz="4" w:space="0" w:color="auto"/>
              <w:bottom w:val="single" w:sz="4" w:space="0" w:color="auto"/>
              <w:right w:val="single" w:sz="4" w:space="0" w:color="auto"/>
            </w:tcBorders>
            <w:hideMark/>
          </w:tcPr>
          <w:p w14:paraId="09AB0FB9"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t>DPO advice accepted</w:t>
            </w:r>
          </w:p>
          <w:p w14:paraId="0286D772"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t>or overruled by:</w:t>
            </w:r>
          </w:p>
        </w:tc>
        <w:tc>
          <w:tcPr>
            <w:tcW w:w="3659" w:type="dxa"/>
            <w:gridSpan w:val="2"/>
            <w:tcBorders>
              <w:top w:val="single" w:sz="4" w:space="0" w:color="auto"/>
              <w:left w:val="single" w:sz="4" w:space="0" w:color="auto"/>
              <w:bottom w:val="single" w:sz="4" w:space="0" w:color="auto"/>
              <w:right w:val="single" w:sz="4" w:space="0" w:color="auto"/>
            </w:tcBorders>
          </w:tcPr>
          <w:p w14:paraId="0A03DC7A"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3702" w:type="dxa"/>
            <w:tcBorders>
              <w:top w:val="single" w:sz="4" w:space="0" w:color="auto"/>
              <w:left w:val="single" w:sz="4" w:space="0" w:color="auto"/>
              <w:bottom w:val="single" w:sz="4" w:space="0" w:color="auto"/>
              <w:right w:val="single" w:sz="4" w:space="0" w:color="auto"/>
            </w:tcBorders>
            <w:hideMark/>
          </w:tcPr>
          <w:p w14:paraId="512DE04E"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If overruled, you must explain your reasons</w:t>
            </w:r>
          </w:p>
        </w:tc>
      </w:tr>
      <w:tr w:rsidR="00B72F7B" w:rsidRPr="00893511" w14:paraId="4D25E98E" w14:textId="77777777" w:rsidTr="004E65F5">
        <w:trPr>
          <w:trHeight w:val="812"/>
        </w:trPr>
        <w:tc>
          <w:tcPr>
            <w:tcW w:w="9776" w:type="dxa"/>
            <w:gridSpan w:val="4"/>
            <w:tcBorders>
              <w:top w:val="single" w:sz="4" w:space="0" w:color="auto"/>
              <w:left w:val="single" w:sz="4" w:space="0" w:color="auto"/>
              <w:bottom w:val="single" w:sz="4" w:space="0" w:color="auto"/>
              <w:right w:val="single" w:sz="4" w:space="0" w:color="auto"/>
            </w:tcBorders>
            <w:hideMark/>
          </w:tcPr>
          <w:p w14:paraId="5425E743"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b/>
                <w:color w:val="000000" w:themeColor="text1"/>
              </w:rPr>
              <w:t>Comments:</w:t>
            </w:r>
          </w:p>
        </w:tc>
      </w:tr>
      <w:tr w:rsidR="00B72F7B" w:rsidRPr="00893511" w14:paraId="3C761724" w14:textId="77777777" w:rsidTr="004E65F5">
        <w:tc>
          <w:tcPr>
            <w:tcW w:w="2415" w:type="dxa"/>
            <w:tcBorders>
              <w:top w:val="single" w:sz="4" w:space="0" w:color="auto"/>
              <w:left w:val="single" w:sz="4" w:space="0" w:color="auto"/>
              <w:bottom w:val="single" w:sz="4" w:space="0" w:color="auto"/>
              <w:right w:val="single" w:sz="4" w:space="0" w:color="auto"/>
            </w:tcBorders>
            <w:hideMark/>
          </w:tcPr>
          <w:p w14:paraId="427DBBDC"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lastRenderedPageBreak/>
              <w:t>Consultation responses reviewed by:</w:t>
            </w:r>
          </w:p>
        </w:tc>
        <w:tc>
          <w:tcPr>
            <w:tcW w:w="3659" w:type="dxa"/>
            <w:gridSpan w:val="2"/>
            <w:tcBorders>
              <w:top w:val="single" w:sz="4" w:space="0" w:color="auto"/>
              <w:left w:val="single" w:sz="4" w:space="0" w:color="auto"/>
              <w:bottom w:val="single" w:sz="4" w:space="0" w:color="auto"/>
              <w:right w:val="single" w:sz="4" w:space="0" w:color="auto"/>
            </w:tcBorders>
          </w:tcPr>
          <w:p w14:paraId="6C9CC781"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3702" w:type="dxa"/>
            <w:tcBorders>
              <w:top w:val="single" w:sz="4" w:space="0" w:color="auto"/>
              <w:left w:val="single" w:sz="4" w:space="0" w:color="auto"/>
              <w:bottom w:val="single" w:sz="4" w:space="0" w:color="auto"/>
              <w:right w:val="single" w:sz="4" w:space="0" w:color="auto"/>
            </w:tcBorders>
            <w:hideMark/>
          </w:tcPr>
          <w:p w14:paraId="559E7EDF"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If your decision departs from individuals’ views, you must explain your reasons</w:t>
            </w:r>
          </w:p>
        </w:tc>
      </w:tr>
      <w:tr w:rsidR="00B72F7B" w:rsidRPr="00893511" w14:paraId="7447DA1B" w14:textId="77777777" w:rsidTr="004E65F5">
        <w:trPr>
          <w:trHeight w:val="852"/>
        </w:trPr>
        <w:tc>
          <w:tcPr>
            <w:tcW w:w="9776" w:type="dxa"/>
            <w:gridSpan w:val="4"/>
            <w:tcBorders>
              <w:top w:val="single" w:sz="4" w:space="0" w:color="auto"/>
              <w:left w:val="single" w:sz="4" w:space="0" w:color="auto"/>
              <w:bottom w:val="single" w:sz="4" w:space="0" w:color="auto"/>
              <w:right w:val="single" w:sz="4" w:space="0" w:color="auto"/>
            </w:tcBorders>
            <w:hideMark/>
          </w:tcPr>
          <w:p w14:paraId="196289A9"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b/>
                <w:color w:val="000000" w:themeColor="text1"/>
              </w:rPr>
              <w:t>Comments:</w:t>
            </w:r>
          </w:p>
        </w:tc>
      </w:tr>
      <w:tr w:rsidR="00B72F7B" w:rsidRPr="00893511" w14:paraId="30B85104" w14:textId="77777777" w:rsidTr="004E65F5">
        <w:trPr>
          <w:trHeight w:val="868"/>
        </w:trPr>
        <w:tc>
          <w:tcPr>
            <w:tcW w:w="2415" w:type="dxa"/>
            <w:tcBorders>
              <w:top w:val="single" w:sz="4" w:space="0" w:color="auto"/>
              <w:left w:val="single" w:sz="4" w:space="0" w:color="auto"/>
              <w:bottom w:val="single" w:sz="4" w:space="0" w:color="auto"/>
              <w:right w:val="single" w:sz="4" w:space="0" w:color="auto"/>
            </w:tcBorders>
          </w:tcPr>
          <w:p w14:paraId="0387231E"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t>Consultation with Office of the Data Protection Commissioner Response</w:t>
            </w:r>
          </w:p>
        </w:tc>
        <w:tc>
          <w:tcPr>
            <w:tcW w:w="3611" w:type="dxa"/>
            <w:tcBorders>
              <w:top w:val="single" w:sz="4" w:space="0" w:color="auto"/>
              <w:left w:val="single" w:sz="4" w:space="0" w:color="auto"/>
              <w:bottom w:val="single" w:sz="4" w:space="0" w:color="auto"/>
              <w:right w:val="single" w:sz="4" w:space="0" w:color="auto"/>
            </w:tcBorders>
          </w:tcPr>
          <w:p w14:paraId="725AD930" w14:textId="77777777" w:rsidR="00B72F7B" w:rsidRPr="00BD4B72" w:rsidRDefault="00B72F7B" w:rsidP="00DD0AB0">
            <w:pPr>
              <w:spacing w:after="160" w:line="276" w:lineRule="auto"/>
              <w:rPr>
                <w:rFonts w:ascii="Times New Roman" w:hAnsi="Times New Roman" w:cs="Times New Roman"/>
                <w:b/>
                <w:color w:val="000000" w:themeColor="text1"/>
              </w:rPr>
            </w:pPr>
          </w:p>
        </w:tc>
        <w:tc>
          <w:tcPr>
            <w:tcW w:w="3750" w:type="dxa"/>
            <w:gridSpan w:val="2"/>
            <w:tcBorders>
              <w:top w:val="single" w:sz="4" w:space="0" w:color="auto"/>
              <w:left w:val="single" w:sz="4" w:space="0" w:color="auto"/>
              <w:bottom w:val="single" w:sz="4" w:space="0" w:color="auto"/>
              <w:right w:val="single" w:sz="4" w:space="0" w:color="auto"/>
            </w:tcBorders>
          </w:tcPr>
          <w:p w14:paraId="224AF57C" w14:textId="77777777" w:rsidR="00B72F7B" w:rsidRPr="00BD4B72" w:rsidRDefault="00B72F7B" w:rsidP="00DD0AB0">
            <w:pPr>
              <w:spacing w:after="160" w:line="276" w:lineRule="auto"/>
              <w:rPr>
                <w:rFonts w:ascii="Times New Roman" w:hAnsi="Times New Roman" w:cs="Times New Roman"/>
                <w:b/>
                <w:color w:val="000000" w:themeColor="text1"/>
              </w:rPr>
            </w:pPr>
          </w:p>
        </w:tc>
      </w:tr>
      <w:tr w:rsidR="00B72F7B" w:rsidRPr="00893511" w14:paraId="31499227" w14:textId="77777777" w:rsidTr="004E65F5">
        <w:trPr>
          <w:trHeight w:val="1002"/>
        </w:trPr>
        <w:tc>
          <w:tcPr>
            <w:tcW w:w="9776" w:type="dxa"/>
            <w:gridSpan w:val="4"/>
            <w:tcBorders>
              <w:top w:val="single" w:sz="4" w:space="0" w:color="auto"/>
              <w:left w:val="single" w:sz="4" w:space="0" w:color="auto"/>
              <w:bottom w:val="single" w:sz="4" w:space="0" w:color="auto"/>
              <w:right w:val="single" w:sz="4" w:space="0" w:color="auto"/>
            </w:tcBorders>
          </w:tcPr>
          <w:p w14:paraId="2A08DE6C" w14:textId="77777777" w:rsidR="00B72F7B" w:rsidRPr="00BD4B72" w:rsidRDefault="00B72F7B" w:rsidP="00DD0AB0">
            <w:pPr>
              <w:spacing w:after="160" w:line="276" w:lineRule="auto"/>
              <w:rPr>
                <w:rFonts w:ascii="Times New Roman" w:hAnsi="Times New Roman" w:cs="Times New Roman"/>
                <w:b/>
                <w:color w:val="000000" w:themeColor="text1"/>
              </w:rPr>
            </w:pPr>
          </w:p>
        </w:tc>
      </w:tr>
      <w:tr w:rsidR="00B72F7B" w:rsidRPr="00893511" w14:paraId="384B05A6" w14:textId="77777777" w:rsidTr="004E65F5">
        <w:tc>
          <w:tcPr>
            <w:tcW w:w="2415" w:type="dxa"/>
            <w:tcBorders>
              <w:top w:val="single" w:sz="4" w:space="0" w:color="auto"/>
              <w:left w:val="single" w:sz="4" w:space="0" w:color="auto"/>
              <w:bottom w:val="single" w:sz="4" w:space="0" w:color="auto"/>
              <w:right w:val="single" w:sz="4" w:space="0" w:color="auto"/>
            </w:tcBorders>
            <w:hideMark/>
          </w:tcPr>
          <w:p w14:paraId="6E78AF7E" w14:textId="77777777" w:rsidR="00B72F7B" w:rsidRPr="00BD4B72" w:rsidRDefault="00B72F7B" w:rsidP="00DD0AB0">
            <w:pPr>
              <w:spacing w:after="160" w:line="276" w:lineRule="auto"/>
              <w:rPr>
                <w:rFonts w:ascii="Times New Roman" w:hAnsi="Times New Roman" w:cs="Times New Roman"/>
                <w:b/>
                <w:color w:val="000000" w:themeColor="text1"/>
              </w:rPr>
            </w:pPr>
            <w:r w:rsidRPr="00BD4B72">
              <w:rPr>
                <w:rFonts w:ascii="Times New Roman" w:hAnsi="Times New Roman" w:cs="Times New Roman"/>
                <w:b/>
                <w:color w:val="000000" w:themeColor="text1"/>
              </w:rPr>
              <w:t>This DPIA will be kept under review by:</w:t>
            </w:r>
          </w:p>
        </w:tc>
        <w:tc>
          <w:tcPr>
            <w:tcW w:w="3659" w:type="dxa"/>
            <w:gridSpan w:val="2"/>
            <w:tcBorders>
              <w:top w:val="single" w:sz="4" w:space="0" w:color="auto"/>
              <w:left w:val="single" w:sz="4" w:space="0" w:color="auto"/>
              <w:bottom w:val="single" w:sz="4" w:space="0" w:color="auto"/>
              <w:right w:val="single" w:sz="4" w:space="0" w:color="auto"/>
            </w:tcBorders>
          </w:tcPr>
          <w:p w14:paraId="26F15FFF" w14:textId="77777777" w:rsidR="00B72F7B" w:rsidRPr="00BD4B72" w:rsidRDefault="00B72F7B" w:rsidP="00DD0AB0">
            <w:pPr>
              <w:spacing w:after="160" w:line="276" w:lineRule="auto"/>
              <w:rPr>
                <w:rFonts w:ascii="Times New Roman" w:hAnsi="Times New Roman" w:cs="Times New Roman"/>
                <w:color w:val="000000" w:themeColor="text1"/>
              </w:rPr>
            </w:pPr>
          </w:p>
        </w:tc>
        <w:tc>
          <w:tcPr>
            <w:tcW w:w="3702" w:type="dxa"/>
            <w:tcBorders>
              <w:top w:val="single" w:sz="4" w:space="0" w:color="auto"/>
              <w:left w:val="single" w:sz="4" w:space="0" w:color="auto"/>
              <w:bottom w:val="single" w:sz="4" w:space="0" w:color="auto"/>
              <w:right w:val="single" w:sz="4" w:space="0" w:color="auto"/>
            </w:tcBorders>
            <w:hideMark/>
          </w:tcPr>
          <w:p w14:paraId="14FC90C8" w14:textId="77777777" w:rsidR="00B72F7B" w:rsidRPr="00BD4B72" w:rsidRDefault="00B72F7B" w:rsidP="00DD0AB0">
            <w:pPr>
              <w:spacing w:after="160" w:line="276" w:lineRule="auto"/>
              <w:rPr>
                <w:rFonts w:ascii="Times New Roman" w:hAnsi="Times New Roman" w:cs="Times New Roman"/>
                <w:color w:val="000000" w:themeColor="text1"/>
              </w:rPr>
            </w:pPr>
            <w:r w:rsidRPr="00BD4B72">
              <w:rPr>
                <w:rFonts w:ascii="Times New Roman" w:hAnsi="Times New Roman" w:cs="Times New Roman"/>
                <w:color w:val="000000" w:themeColor="text1"/>
              </w:rPr>
              <w:t>The DPO should also review ongoing compliance with DPIA</w:t>
            </w:r>
          </w:p>
        </w:tc>
      </w:tr>
    </w:tbl>
    <w:p w14:paraId="3124859A" w14:textId="77777777" w:rsidR="00B72F7B" w:rsidRPr="00BD4B72" w:rsidRDefault="00B72F7B" w:rsidP="00B72F7B">
      <w:pPr>
        <w:jc w:val="center"/>
        <w:rPr>
          <w:rFonts w:ascii="Times New Roman" w:hAnsi="Times New Roman" w:cs="Times New Roman"/>
          <w:b/>
          <w:color w:val="000000" w:themeColor="text1"/>
        </w:rPr>
      </w:pPr>
      <w:r w:rsidRPr="00BD4B72">
        <w:rPr>
          <w:rFonts w:ascii="Times New Roman" w:hAnsi="Times New Roman" w:cs="Times New Roman"/>
          <w:b/>
          <w:color w:val="000000" w:themeColor="text1"/>
        </w:rPr>
        <w:t xml:space="preserve">                        </w:t>
      </w:r>
    </w:p>
    <w:p w14:paraId="612625AF" w14:textId="77777777" w:rsidR="00B72F7B" w:rsidRPr="00BD4B72" w:rsidRDefault="00B72F7B" w:rsidP="00B72F7B">
      <w:pPr>
        <w:jc w:val="center"/>
        <w:rPr>
          <w:rFonts w:ascii="Times New Roman" w:hAnsi="Times New Roman" w:cs="Times New Roman"/>
          <w:b/>
          <w:color w:val="000000" w:themeColor="text1"/>
        </w:rPr>
      </w:pPr>
    </w:p>
    <w:p w14:paraId="0F808205" w14:textId="77777777" w:rsidR="00B72F7B" w:rsidRDefault="00B72F7B" w:rsidP="00B72F7B"/>
    <w:p w14:paraId="4EA770DE" w14:textId="77777777" w:rsidR="00251E80" w:rsidRPr="000959FF" w:rsidRDefault="00251E80" w:rsidP="00204F3B">
      <w:pPr>
        <w:spacing w:line="240" w:lineRule="auto"/>
        <w:rPr>
          <w:sz w:val="24"/>
          <w:szCs w:val="24"/>
          <w:lang w:val="en-US"/>
        </w:rPr>
      </w:pPr>
    </w:p>
    <w:sectPr w:rsidR="00251E80" w:rsidRPr="000959FF" w:rsidSect="0049238C">
      <w:footerReference w:type="default" r:id="rId8"/>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771F0" w14:textId="77777777" w:rsidR="0091314E" w:rsidRDefault="0091314E" w:rsidP="0048248F">
      <w:pPr>
        <w:spacing w:line="240" w:lineRule="auto"/>
      </w:pPr>
      <w:r>
        <w:separator/>
      </w:r>
    </w:p>
  </w:endnote>
  <w:endnote w:type="continuationSeparator" w:id="0">
    <w:p w14:paraId="5850651E" w14:textId="77777777" w:rsidR="0091314E" w:rsidRDefault="0091314E"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3480" w14:textId="4D51F21D" w:rsidR="000F08C9" w:rsidRDefault="000F08C9" w:rsidP="00677D91">
    <w:pPr>
      <w:pStyle w:val="Header"/>
      <w:rPr>
        <w:color w:val="7F7F7F" w:themeColor="background1" w:themeShade="7F"/>
        <w:spacing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132E7" w14:textId="77777777" w:rsidR="0091314E" w:rsidRDefault="0091314E" w:rsidP="0048248F">
      <w:pPr>
        <w:spacing w:line="240" w:lineRule="auto"/>
      </w:pPr>
      <w:r>
        <w:separator/>
      </w:r>
    </w:p>
  </w:footnote>
  <w:footnote w:type="continuationSeparator" w:id="0">
    <w:p w14:paraId="33B6CCEB" w14:textId="77777777" w:rsidR="0091314E" w:rsidRDefault="0091314E"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002D6"/>
    <w:multiLevelType w:val="hybridMultilevel"/>
    <w:tmpl w:val="F50C51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9617C7F"/>
    <w:multiLevelType w:val="hybridMultilevel"/>
    <w:tmpl w:val="7FE272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8857D38"/>
    <w:multiLevelType w:val="hybridMultilevel"/>
    <w:tmpl w:val="EC76F4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7411069B"/>
    <w:multiLevelType w:val="hybridMultilevel"/>
    <w:tmpl w:val="3C4A602A"/>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65783"/>
    <w:rsid w:val="0007653E"/>
    <w:rsid w:val="000959FF"/>
    <w:rsid w:val="000C31E8"/>
    <w:rsid w:val="000F08C9"/>
    <w:rsid w:val="0012620F"/>
    <w:rsid w:val="00167BD9"/>
    <w:rsid w:val="0018139E"/>
    <w:rsid w:val="001B3DEE"/>
    <w:rsid w:val="001B6597"/>
    <w:rsid w:val="002046B7"/>
    <w:rsid w:val="00204F3B"/>
    <w:rsid w:val="00215BA4"/>
    <w:rsid w:val="002230EB"/>
    <w:rsid w:val="00240A9C"/>
    <w:rsid w:val="00245600"/>
    <w:rsid w:val="00250734"/>
    <w:rsid w:val="00251E80"/>
    <w:rsid w:val="0030041D"/>
    <w:rsid w:val="00352679"/>
    <w:rsid w:val="003603EA"/>
    <w:rsid w:val="0038719B"/>
    <w:rsid w:val="0039281F"/>
    <w:rsid w:val="003A0192"/>
    <w:rsid w:val="00432F5A"/>
    <w:rsid w:val="00441F5B"/>
    <w:rsid w:val="00454923"/>
    <w:rsid w:val="00456F53"/>
    <w:rsid w:val="00480B84"/>
    <w:rsid w:val="0048248F"/>
    <w:rsid w:val="0049238C"/>
    <w:rsid w:val="004A21D6"/>
    <w:rsid w:val="004B7418"/>
    <w:rsid w:val="004E65F5"/>
    <w:rsid w:val="00511C53"/>
    <w:rsid w:val="00525F09"/>
    <w:rsid w:val="0053350F"/>
    <w:rsid w:val="00583AAF"/>
    <w:rsid w:val="005D6575"/>
    <w:rsid w:val="005D667A"/>
    <w:rsid w:val="00677D91"/>
    <w:rsid w:val="006857A6"/>
    <w:rsid w:val="006877AF"/>
    <w:rsid w:val="006B061A"/>
    <w:rsid w:val="006E0106"/>
    <w:rsid w:val="00722EAE"/>
    <w:rsid w:val="00757C46"/>
    <w:rsid w:val="00792F18"/>
    <w:rsid w:val="00796142"/>
    <w:rsid w:val="007E352D"/>
    <w:rsid w:val="00806EF4"/>
    <w:rsid w:val="00820382"/>
    <w:rsid w:val="00857B3B"/>
    <w:rsid w:val="0091314E"/>
    <w:rsid w:val="009F567A"/>
    <w:rsid w:val="00A63285"/>
    <w:rsid w:val="00A93461"/>
    <w:rsid w:val="00AB636C"/>
    <w:rsid w:val="00B21F45"/>
    <w:rsid w:val="00B72F7B"/>
    <w:rsid w:val="00BA2516"/>
    <w:rsid w:val="00BA7CB2"/>
    <w:rsid w:val="00BC3382"/>
    <w:rsid w:val="00BE5BFD"/>
    <w:rsid w:val="00C307DC"/>
    <w:rsid w:val="00C8036D"/>
    <w:rsid w:val="00CF39D4"/>
    <w:rsid w:val="00CF49A9"/>
    <w:rsid w:val="00D457A5"/>
    <w:rsid w:val="00D709C3"/>
    <w:rsid w:val="00D7227C"/>
    <w:rsid w:val="00DB5741"/>
    <w:rsid w:val="00DC3D22"/>
    <w:rsid w:val="00DF08A1"/>
    <w:rsid w:val="00E5480C"/>
    <w:rsid w:val="00E555BD"/>
    <w:rsid w:val="00E65D57"/>
    <w:rsid w:val="00E71854"/>
    <w:rsid w:val="00EB5148"/>
    <w:rsid w:val="00EF6F98"/>
    <w:rsid w:val="00F12967"/>
    <w:rsid w:val="00F2092C"/>
    <w:rsid w:val="00F27089"/>
    <w:rsid w:val="00F57385"/>
    <w:rsid w:val="00F77DFB"/>
    <w:rsid w:val="00F96059"/>
    <w:rsid w:val="00FA2A9A"/>
    <w:rsid w:val="00FB2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9BA55"/>
  <w15:docId w15:val="{44DEB12B-FE1C-46F5-AFB0-DD0F1184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285"/>
    <w:pPr>
      <w:spacing w:after="0"/>
    </w:pPr>
    <w:rPr>
      <w:sz w:val="23"/>
    </w:rPr>
  </w:style>
  <w:style w:type="paragraph" w:styleId="Heading1">
    <w:name w:val="heading 1"/>
    <w:basedOn w:val="Normal"/>
    <w:next w:val="Normal"/>
    <w:link w:val="Heading1Char"/>
    <w:uiPriority w:val="9"/>
    <w:qFormat/>
    <w:rsid w:val="000959FF"/>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0959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F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semiHidden/>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semiHidden/>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0959FF"/>
    <w:rPr>
      <w:rFonts w:ascii="Georgia" w:hAnsi="Georgia"/>
      <w:color w:val="FFFFFF" w:themeColor="background1"/>
      <w:sz w:val="36"/>
      <w:szCs w:val="24"/>
      <w:shd w:val="clear" w:color="auto"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szCs w:val="24"/>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uiPriority w:val="9"/>
    <w:rsid w:val="000959F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paragraph" w:styleId="TOCHeading">
    <w:name w:val="TOC Heading"/>
    <w:basedOn w:val="Heading1"/>
    <w:next w:val="Normal"/>
    <w:uiPriority w:val="39"/>
    <w:unhideWhenUsed/>
    <w:qFormat/>
    <w:rsid w:val="00432F5A"/>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table" w:customStyle="1" w:styleId="TableGrid2">
    <w:name w:val="Table Grid2"/>
    <w:basedOn w:val="TableNormal"/>
    <w:next w:val="TableGrid"/>
    <w:uiPriority w:val="39"/>
    <w:rsid w:val="00B72F7B"/>
    <w:pPr>
      <w:spacing w:after="0" w:line="240" w:lineRule="auto"/>
    </w:pPr>
    <w:rPr>
      <w:rFonts w:asciiTheme="minorHAnsi" w:eastAsia="Calibr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03EA"/>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Strong">
    <w:name w:val="Strong"/>
    <w:basedOn w:val="DefaultParagraphFont"/>
    <w:uiPriority w:val="22"/>
    <w:qFormat/>
    <w:rsid w:val="003603EA"/>
    <w:rPr>
      <w:b/>
      <w:bCs/>
    </w:rPr>
  </w:style>
  <w:style w:type="character" w:styleId="Emphasis">
    <w:name w:val="Emphasis"/>
    <w:basedOn w:val="DefaultParagraphFont"/>
    <w:uiPriority w:val="20"/>
    <w:qFormat/>
    <w:rsid w:val="003603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24746-2E08-4E2A-9C7F-BF74AECE9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5 - DPIA</dc:title>
  <dc:creator>Duncan Nyale</dc:creator>
  <cp:lastModifiedBy>Duncan Nyale</cp:lastModifiedBy>
  <cp:revision>34</cp:revision>
  <dcterms:created xsi:type="dcterms:W3CDTF">2025-05-06T09:24:00Z</dcterms:created>
  <dcterms:modified xsi:type="dcterms:W3CDTF">2025-10-13T11:27:00Z</dcterms:modified>
</cp:coreProperties>
</file>